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44" w:rsidRDefault="00E77744" w:rsidP="00E77744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БИОЛОГИЯ 8 КЛАСС          ВАРИАНТ 1</w:t>
      </w:r>
    </w:p>
    <w:p w:rsidR="00E77744" w:rsidRDefault="00E77744" w:rsidP="00E77744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ЧАСТЬ А.ТЕСТЫ С ВЫБОРОМ ОДНОГО ПРАВИЛЬНОГО ОТВЕТА</w:t>
      </w:r>
    </w:p>
    <w:p w:rsidR="00E77744" w:rsidRDefault="00E77744" w:rsidP="00E77744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Дата_________Ф.И.О ученика________________________________________класс_______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признак характерен для монголоидной расы человека?</w:t>
      </w:r>
    </w:p>
    <w:p w:rsidR="00E77744" w:rsidRDefault="00E77744" w:rsidP="00E7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1) узкий выступающий нос 2) чёрный цвет кожи 3) чёрные курчавые волосы    4) плоское широкое лицо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из движущих сил эволюции человека имеет биологическую природу?</w:t>
      </w:r>
    </w:p>
    <w:p w:rsidR="00E77744" w:rsidRDefault="00E77744" w:rsidP="00E7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1) абстрактное мышление   2) членораздельная речь   3) способность создавать орудия труда   4) естественный отбор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какой ткани характерно наличие межклеточного вещества в виде минерализованных пластинок?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эпителиальной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поперечнополосатой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хрящевой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костной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 перечисленного лежит в основе работы нервной системы человека?</w:t>
      </w:r>
    </w:p>
    <w:p w:rsidR="00E77744" w:rsidRDefault="00E77744" w:rsidP="00E7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1) рассудочная деятельность   2) мышление и речь   3) рефлекс   4) восприятие сигналов внешней среды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мышцу не относят к системе опоры и движения?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икроножная мышца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сердечная мышца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большая грудная мышца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двуглавая мышца плеча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кость не относят к скелету нижней конечности?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локтевая кость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пяточная кость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большая берцовая кость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малая берцовая кость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Эритроциты не слипаются друг с другом, если человеку при переливании вводится кровь,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принадлежащая любому здоровому человеку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имеющая достаточное количество солей кальция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содержащая необходимую концентрацию витаминов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соответствующая его группе крови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Лечебная сыворотка отличается от вакцины тем, что в ней содержатся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белки фибрин и фибриноген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убитые возбудители заболевания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ослабленные возбудители заболевания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готовые антитела против возбудителя инфекции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какого отдела сердца самая толстая стенка?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левое предсердие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правое предсердие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левый желудочек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правый желудочек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роль клапанов,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между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желудочками?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движение крови в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направлении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обес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движение крови в сердце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увлаж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камеры сердца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кровь в сосуды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Кровеносные сосуды и нервные окончания, входящие в состав зуба, расположены в мякоти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пульпы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цемента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дентина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эмали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Поджелудочный сок, вырабатываемый одноимённой железой, по протокам поступает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мочеточник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желудок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двенадцатиперстную кишку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печень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функ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выполняют лёгкие, кожа и почки в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человека?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удаляют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вещества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регулируют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 тела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переносят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вещества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вырабатывают антитела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Кальций очень важен для прочности костей. Что из перечисленного является хорошим источником кальция?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сыр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макароны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рис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красное мясо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глаза, меняющая свою преломляющую способность в зависимости от степени удалённости рассматриваемого предмета, — это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хрусталик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передняя камера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роговица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зрачок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языке человека имеются рецепторы, воспринимающие четыре базовых вкусовых ощущения: горькое, солёное, сладкое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терпкое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жгучее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кислое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жирное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17. 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рефлекс у человека является условным?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отдёргивать руку от лезвия ножа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проглатывать пережёванную пищу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ходить по определённому маршруту в школу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закрывать глаза, когда в лицо направляют свет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Обезьяна с помощью палки достаёт банан. Что позволяет ей решить эту задачу?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безусловный рефлекс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элементарная рассудочная деятельность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инстинкт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динамический стереотип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19. 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инфекционных заболеваниях повышают норму потребления витамина С, так как 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обезвреживает попавшие в организм вирусы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является составной частью антител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уничтожает яды, производимые микробами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способствует повышению иммунитета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случае используется промывание раны 1%-ным раствором уксусной кислоты?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ожог кислотой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термический ожог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ожог щёлочью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порез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суждения об отделах нервной системы?</w:t>
      </w:r>
    </w:p>
    <w:p w:rsidR="00E77744" w:rsidRDefault="00E77744" w:rsidP="00E7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А. Работа соматической нервной системы подчинена воле человека.</w:t>
      </w:r>
    </w:p>
    <w:p w:rsidR="00E77744" w:rsidRDefault="00E77744" w:rsidP="00E7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В автономной нервной системе различают два отдела: симпатический и парасимпатический.   1) верно только А   2) верно только Б   3) верны оба суждения   4) оба суждения неверны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22. 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суждения о мышечных тканях человека?</w:t>
      </w:r>
    </w:p>
    <w:p w:rsidR="00E77744" w:rsidRDefault="00E77744" w:rsidP="00E7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А. Поперечнополосатая скелетная мышечная ткань состоит из одноядерных веретеновидных клеток.</w:t>
      </w:r>
    </w:p>
    <w:p w:rsidR="00E77744" w:rsidRDefault="00E77744" w:rsidP="00E7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Гладкая мышечная ткань сокращается медленно и непроизвольно.</w:t>
      </w:r>
    </w:p>
    <w:p w:rsidR="00E77744" w:rsidRDefault="00E77744" w:rsidP="00E7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1) верно только А   2) верно только Б   3) верны оба суждения   4) оба суждения неверны</w:t>
      </w:r>
    </w:p>
    <w:p w:rsidR="00E77744" w:rsidRDefault="00E77744" w:rsidP="00E7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744" w:rsidRDefault="00E77744" w:rsidP="00E77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ЧАСТЬ В. УМЕНИЕ ПРОВОДИТЬ МНОЖЕСТВЕННЫЙ ВЫБОР</w:t>
      </w:r>
    </w:p>
    <w:p w:rsidR="00E77744" w:rsidRDefault="00E77744" w:rsidP="00E77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77744" w:rsidRDefault="00E77744" w:rsidP="00E7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структуры относят к форменным элементам крови человека? Выберите три верных ответа из шести и запишите цифры, под которыми они указаны.</w:t>
      </w:r>
    </w:p>
    <w:p w:rsidR="00E77744" w:rsidRDefault="00E77744" w:rsidP="00E7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1) эритроциты   2) плазма   3) лейкоциты   4) лимфа   5) тромбоциты   6) миоциты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В2.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функ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выполняет слюна человека?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три 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ответа из шести 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цифры, под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они указаны.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глотания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жиров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крахмала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 измельчение пищи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обез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бактерий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белков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В3.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признаком и типом клеток крови, для которого он характерен.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E77744" w:rsidRDefault="00E77744" w:rsidP="00E7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Look w:val="04A0"/>
      </w:tblPr>
      <w:tblGrid>
        <w:gridCol w:w="5731"/>
        <w:gridCol w:w="2483"/>
      </w:tblGrid>
      <w:tr w:rsidR="00E77744" w:rsidTr="00E77744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КЛЕТОК КРОВИ</w:t>
            </w:r>
          </w:p>
        </w:tc>
      </w:tr>
      <w:tr w:rsidR="00E77744" w:rsidTr="00E77744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в зрелом состоянии отсутствует ядро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эритроциты</w:t>
            </w:r>
          </w:p>
        </w:tc>
      </w:tr>
      <w:tr w:rsidR="00E77744" w:rsidTr="00E77744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поглощают и переваривают чужеродные частицы   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лейкоциты</w:t>
            </w:r>
          </w:p>
        </w:tc>
      </w:tr>
      <w:tr w:rsidR="00E77744" w:rsidTr="00E77744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образуют антитела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after="0"/>
              <w:rPr>
                <w:rFonts w:cs="Times New Roman"/>
              </w:rPr>
            </w:pPr>
          </w:p>
        </w:tc>
      </w:tr>
      <w:tr w:rsidR="00E77744" w:rsidTr="00E77744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имеют форму двояковогнутого диска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after="0"/>
              <w:rPr>
                <w:rFonts w:cs="Times New Roman"/>
              </w:rPr>
            </w:pPr>
          </w:p>
        </w:tc>
      </w:tr>
      <w:tr w:rsidR="00E77744" w:rsidTr="00E77744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содержат гемоглобин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744" w:rsidRDefault="00E77744">
            <w:pPr>
              <w:spacing w:after="0"/>
              <w:rPr>
                <w:rFonts w:cs="Times New Roman"/>
              </w:rPr>
            </w:pPr>
          </w:p>
        </w:tc>
      </w:tr>
    </w:tbl>
    <w:p w:rsidR="00E77744" w:rsidRDefault="00E77744" w:rsidP="00E77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Запишите в ответ цифры,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порядке,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буквам: </w:t>
      </w:r>
    </w:p>
    <w:tbl>
      <w:tblPr>
        <w:tblW w:w="0" w:type="auto"/>
        <w:tblLook w:val="04A0"/>
      </w:tblPr>
      <w:tblGrid>
        <w:gridCol w:w="675"/>
        <w:gridCol w:w="675"/>
        <w:gridCol w:w="675"/>
        <w:gridCol w:w="675"/>
        <w:gridCol w:w="675"/>
      </w:tblGrid>
      <w:tr w:rsidR="00E77744" w:rsidTr="00E777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E77744" w:rsidTr="00E7774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Расположите в правильном порядке процессы пищеварения, происходящие у большинства млекопитающих после попадания пищи в ротовую полость. В ответе запишите соответствующую последовательность цифр.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всасывание аминокислот в кровь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переваривание пищи в кишечнике под влиянием кишечного сока, поджелудочного сока и желчи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измельчение пищи зубами и её изменение под влиянием слюны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поступление питательных веществ в органы и ткани тела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переход пищи в желудок и её переваривание желудочным соком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В5.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Вставьте в текст «Системы органов»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E77744" w:rsidRDefault="00E77744" w:rsidP="00E77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СИСТЕМЫ ОРГАНОВ</w:t>
      </w:r>
    </w:p>
    <w:p w:rsidR="00E77744" w:rsidRDefault="00E77744" w:rsidP="00E7774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 — это ___________ (А), имеющая определённую форму, строение, место и выполняющая одну или несколько функций. В каждом органе обязательно есть кровеносные сосуды и ___________ (Б). Органы, совместно выполняющие общие функции, составляют системы органов. В организме человека имеется выделительная система, главным органом которой являются ___________ (В). Через выделительную систему во внешнюю среду удаляются вредные ___________ (Г).</w:t>
      </w:r>
    </w:p>
    <w:p w:rsidR="00E77744" w:rsidRDefault="00E77744" w:rsidP="00E7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7744" w:rsidRDefault="00E77744" w:rsidP="00E7774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ТЕРМИНОВ:</w:t>
      </w:r>
    </w:p>
    <w:tbl>
      <w:tblPr>
        <w:tblW w:w="9750" w:type="dxa"/>
        <w:tblLook w:val="04A0"/>
      </w:tblPr>
      <w:tblGrid>
        <w:gridCol w:w="2445"/>
        <w:gridCol w:w="2445"/>
        <w:gridCol w:w="2430"/>
        <w:gridCol w:w="2430"/>
      </w:tblGrid>
      <w:tr w:rsidR="00E77744" w:rsidTr="00E77744">
        <w:tc>
          <w:tcPr>
            <w:tcW w:w="23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ткань</w:t>
            </w:r>
          </w:p>
        </w:tc>
        <w:tc>
          <w:tcPr>
            <w:tcW w:w="23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часть тела</w:t>
            </w:r>
          </w:p>
        </w:tc>
        <w:tc>
          <w:tcPr>
            <w:tcW w:w="23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нервы</w:t>
            </w:r>
          </w:p>
        </w:tc>
        <w:tc>
          <w:tcPr>
            <w:tcW w:w="23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кишечник</w:t>
            </w:r>
          </w:p>
        </w:tc>
      </w:tr>
      <w:tr w:rsidR="00E77744" w:rsidTr="00E77744">
        <w:tc>
          <w:tcPr>
            <w:tcW w:w="23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желудок</w:t>
            </w:r>
          </w:p>
        </w:tc>
        <w:tc>
          <w:tcPr>
            <w:tcW w:w="23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почки</w:t>
            </w:r>
          </w:p>
        </w:tc>
        <w:tc>
          <w:tcPr>
            <w:tcW w:w="23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продукт обмена</w:t>
            </w:r>
          </w:p>
        </w:tc>
        <w:tc>
          <w:tcPr>
            <w:tcW w:w="23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непереваренные остатки пищи</w:t>
            </w:r>
          </w:p>
        </w:tc>
      </w:tr>
    </w:tbl>
    <w:p w:rsidR="00E77744" w:rsidRDefault="00E77744" w:rsidP="00E7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Запишите в ответ цифры,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порядке,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буквам: </w:t>
      </w:r>
    </w:p>
    <w:tbl>
      <w:tblPr>
        <w:tblW w:w="0" w:type="auto"/>
        <w:tblLook w:val="04A0"/>
      </w:tblPr>
      <w:tblGrid>
        <w:gridCol w:w="675"/>
        <w:gridCol w:w="675"/>
        <w:gridCol w:w="675"/>
        <w:gridCol w:w="675"/>
      </w:tblGrid>
      <w:tr w:rsidR="00E77744" w:rsidTr="00E777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E77744" w:rsidTr="00E7774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744" w:rsidRDefault="00E7774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u w:val="single"/>
        </w:rPr>
      </w:pP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u w:val="single"/>
        </w:rPr>
        <w:t>ЧАСТЬ С. РАБОТА С ТЕКСТОМ БИОЛОГИЧЕСКОГО СОДЕРЖАНИЯ</w:t>
      </w: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u w:val="single"/>
        </w:rPr>
      </w:pPr>
    </w:p>
    <w:p w:rsidR="00E77744" w:rsidRDefault="00E77744" w:rsidP="00E7774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содержание текста «Пищеварительные соки и их изучение» и знания школьного курса биологии, ответьте на следующие вопросы.</w:t>
      </w:r>
    </w:p>
    <w:p w:rsidR="00E77744" w:rsidRDefault="00E77744" w:rsidP="00E7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1) Какую роль играют ферменты слюны в пищеварении?</w:t>
      </w:r>
    </w:p>
    <w:p w:rsidR="00E77744" w:rsidRDefault="00E77744" w:rsidP="00E7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Какая среда в желудке здорового человека?</w:t>
      </w:r>
    </w:p>
    <w:p w:rsidR="00E77744" w:rsidRDefault="00E77744" w:rsidP="00E7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Что, по Вашему мнению, смог выяснить с помощью фистульной методики учёный В. А. Басов?</w:t>
      </w:r>
    </w:p>
    <w:p w:rsidR="00E77744" w:rsidRDefault="00E77744" w:rsidP="00E77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ПИЩЕВАРИТЕЛЬНЫЕ СОКИ И ИХ ИЗУЧЕНИЕ</w:t>
      </w:r>
    </w:p>
    <w:p w:rsidR="00E77744" w:rsidRDefault="00E77744" w:rsidP="00E7774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стенках пищеварительного канала человека содержится огромное количество железистых клеток, вырабатывающих пищеварительные соки. Поступая в полость, они смешиваются с пережёванной пищей, вступая с ней в сложные химические взаимодействия. К типичным пищеварительным сокам относят слюну и желудочный сок.</w:t>
      </w:r>
    </w:p>
    <w:p w:rsidR="00E77744" w:rsidRDefault="00E77744" w:rsidP="00E7774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Будучи прозрачной слабощелочной жидкостью, слюна содержит в своём составе минеральные соли, белки: амилазу, мальтазу, муцин, лизоцим. Первые два белка участвуют в расщеплении крахмала. Причём амилаза расщепляет крахмал до мальтозы (отдельные фрагменты), а потом мальтаза расщепляет её до глюкозы. Муцин придаёт слюне вязкость, склеивая пищевой комок, а лизоцим обладает бактерицидным действием.</w:t>
      </w:r>
    </w:p>
    <w:p w:rsidR="00E77744" w:rsidRDefault="00E77744" w:rsidP="00E7774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Слизистая оболочка желудка каждые сутки выделяет около 2,5 л желудочного сока, представляющего собой кислую, за счёт соляной кислоты, бесцветную жидкость, содержащую фермент пепсин, отвечающий за расщепление белка до отдельных фрагментов и аминокислот. Выработка желудочного сока осуществляется с помощью нейрогуморальных механизмов.</w:t>
      </w:r>
    </w:p>
    <w:p w:rsidR="00E77744" w:rsidRDefault="00E77744" w:rsidP="00E7774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Соляная кислота не только активизирует пепсин. Белки настолько сложны, что их переваривание является длительным процессом. Кислота разрушает водородные связи, которые удерживают вторичную структуру белка, а также прочные стенки клеток растений, не говоря уже о разрушении соединительной ткани в мясе; её количество зависит от характера пищи. Соляная кислота убивает бактерии. Однако некоторые бактерии могут преодолевать защитную систему желудка, они могут стать причиной язвы.</w:t>
      </w:r>
    </w:p>
    <w:p w:rsidR="00E77744" w:rsidRDefault="00E77744" w:rsidP="00E7774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7744" w:rsidRDefault="00E77744" w:rsidP="00E7774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учёных интерес к функционированию пищеварительных желез возник в ХIX в. Так, в 1842 г. русский учёный В. А. Басов произвёл следующую операцию на собаке: вскрыл брюшную полость, в стенке желудка сделал отверстие, в которое вставил металлическую трубку (фистулу) так, что один её конец находился в полости желудка, а другой – снаружи, что позволяло экспериментаторам собирать желудочный сок. Ранувокруг трубки аккуратно зашили. Операцию животное перенесло легко, что позволило В.А. Басову провести серию экспериментов, в течение которых животное кормили разнообразной пищей.</w:t>
      </w:r>
    </w:p>
    <w:p w:rsidR="00140C9A" w:rsidRDefault="00140C9A"/>
    <w:sectPr w:rsidR="0014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defaultTabStop w:val="708"/>
  <w:characterSpacingControl w:val="doNotCompress"/>
  <w:compat>
    <w:useFELayout/>
  </w:compat>
  <w:rsids>
    <w:rsidRoot w:val="00E77744"/>
    <w:rsid w:val="00140C9A"/>
    <w:rsid w:val="00E7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1439</Words>
  <Characters>8206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2022-02-13T20:06:00Z</dcterms:created>
  <dcterms:modified xsi:type="dcterms:W3CDTF">2022-02-13T20:06:00Z</dcterms:modified>
</cp:coreProperties>
</file>