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бюджетное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«Средняя общеобразовательная школа № 2 р.п. Лысые Горы Саратовской области»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Адрес: р.п. Лысые Горы, ул. </w:t>
      </w:r>
      <w:r>
        <w:rPr>
          <w:rFonts w:ascii="Times New Roman" w:hAnsi="Times New Roman"/>
          <w:b w:val="1"/>
          <w:sz w:val="24"/>
        </w:rPr>
        <w:t>Пионерская</w:t>
      </w:r>
      <w:r>
        <w:rPr>
          <w:rFonts w:ascii="Times New Roman" w:hAnsi="Times New Roman"/>
          <w:b w:val="1"/>
          <w:sz w:val="24"/>
        </w:rPr>
        <w:t xml:space="preserve">, д.33. телефон 8 (84551) 2 14 32 ,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электронный адрес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color w:val="0000FF"/>
          <w:sz w:val="24"/>
          <w:u w:val="single"/>
        </w:rPr>
        <w:instrText>HYPERLINK "mailto:svetlaja2010@yandex.ru"</w:instrTex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color w:val="0000FF"/>
          <w:sz w:val="24"/>
          <w:u w:val="single"/>
        </w:rPr>
        <w:t>svetlaja2010@yandex.ru</w: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b w:val="1"/>
          <w:sz w:val="24"/>
        </w:rPr>
        <w:t xml:space="preserve">, 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сайта школы: </w:t>
      </w:r>
      <w:r>
        <w:rPr>
          <w:rFonts w:ascii="Times New Roman" w:hAnsi="Times New Roman"/>
          <w:b w:val="1"/>
          <w:color w:val="273350"/>
          <w:sz w:val="24"/>
          <w:highlight w:val="white"/>
        </w:rPr>
        <w:t>https://shkola2lysyegory-r64.gosweb.gosuslugi.ru</w:t>
      </w: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06000000">
      <w:pPr>
        <w:tabs>
          <w:tab w:leader="none" w:pos="3460" w:val="left"/>
          <w:tab w:leader="none" w:pos="532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«Рассмотрено»                                                                                                  «Согласовано»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             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МО                                                                                       Зам. Директора по УВР               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Кузенкова</w:t>
      </w:r>
      <w:r>
        <w:rPr>
          <w:rFonts w:ascii="Times New Roman" w:hAnsi="Times New Roman"/>
          <w:sz w:val="24"/>
        </w:rPr>
        <w:t xml:space="preserve"> И.В./________/                                                                          Антонова М.В./______/                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                                                                                                           Ф.И.О.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</w:p>
    <w:p w14:paraId="0B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Аттестационный материал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РУССКИЙ ЯЗЫК 7 КЛАСС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Учитель Старичкова Дарья Дмитриевна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2025  год</w:t>
      </w:r>
    </w:p>
    <w:p w14:paraId="2F000000">
      <w:pPr>
        <w:pStyle w:val="Style_1"/>
        <w:ind/>
        <w:jc w:val="center"/>
        <w:rPr>
          <w:b w:val="1"/>
        </w:rPr>
      </w:pPr>
      <w:r>
        <w:br w:type="page"/>
      </w:r>
      <w:r>
        <w:rPr>
          <w:b w:val="1"/>
        </w:rPr>
        <w:t>Демо-версия итоговой аттестации за курс 7 класса</w:t>
      </w:r>
    </w:p>
    <w:p w14:paraId="30000000">
      <w:pPr>
        <w:pStyle w:val="Style_1"/>
        <w:ind/>
        <w:jc w:val="center"/>
        <w:rPr>
          <w:b w:val="1"/>
        </w:rPr>
      </w:pPr>
      <w:r>
        <w:rPr>
          <w:b w:val="1"/>
        </w:rPr>
        <w:t>по РУССКОМУ ЯЗЫКУ</w:t>
      </w:r>
    </w:p>
    <w:p w14:paraId="31000000">
      <w:pPr>
        <w:pStyle w:val="Style_1"/>
        <w:ind/>
        <w:jc w:val="center"/>
        <w:rPr>
          <w:b w:val="1"/>
        </w:rPr>
      </w:pPr>
    </w:p>
    <w:p w14:paraId="32000000">
      <w:pPr>
        <w:pStyle w:val="Style_1"/>
        <w:rPr>
          <w:rFonts w:ascii="Times New Roman" w:hAnsi="Times New Roman"/>
          <w:b w:val="0"/>
          <w:sz w:val="24"/>
        </w:rPr>
      </w:pPr>
    </w:p>
    <w:p w14:paraId="33000000">
      <w:pPr>
        <w:pStyle w:val="Style_1"/>
        <w:numPr>
          <w:numId w:val="1"/>
        </w:numPr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Спишите текст, раскрывая скобки, вставляя, где это необходимо, пропущенные буквы и знаки препинания. </w:t>
      </w:r>
    </w:p>
    <w:p w14:paraId="34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пр..роде центральной части России особе(н,нн)о приятны глазу лесные опушки. Есть какая(то) сила вл..кущая и человека и зверя к ним.</w:t>
      </w:r>
    </w:p>
    <w:p w14:paraId="35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Идёш.. полем – глаз дразнит (не)ровная линия леса. Подходишь ближе – хочется идти вдоль стены склонивш..хся под тяж..стью снега д..ревьев. У опушки об..зательно обнаруж..шь тропинку – не ты первый заворожён границей леса и по́ ля, многих опушка вела куда(то) извилистым краем: по одну руку – таинстве(н,нн)ый по́ лог д..ревьев; по другую – пр..странство залитое3 солнцем. И зимой вдоль опушки обязательно в(ь,ъ)ётся лыжня.</w:t>
      </w:r>
    </w:p>
    <w:p w14:paraId="36000000">
      <w:pPr>
        <w:pStyle w:val="Style_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 поле ветре(н,нн)о, скучновато, в лесу местами не прод..рёш..ся сквозь зар..сли кустарников. А на опушке хорошо! И строчка лисьего следа то(же) в(ь,ъ)ётся вблизи опушки. Вот видно: стояла лиса прислушиваясь к заснеже(н,нн)ому жнивью. Испугавшись чего-то быстро метнулась к опушк.. и остановилась обернулась мордочкой к полю.</w:t>
      </w:r>
    </w:p>
    <w:p w14:paraId="37000000">
      <w:pPr>
        <w:pStyle w:val="Style_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(По В. Пескову)</w:t>
      </w:r>
    </w:p>
    <w:p w14:paraId="38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39000000">
      <w:pPr>
        <w:pStyle w:val="Style_1"/>
        <w:numPr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Какие из высказываний </w:t>
      </w:r>
      <w:r>
        <w:rPr>
          <w:rFonts w:ascii="Times New Roman" w:hAnsi="Times New Roman"/>
          <w:b w:val="1"/>
          <w:sz w:val="24"/>
        </w:rPr>
        <w:t>соответствуют</w:t>
      </w:r>
      <w:r>
        <w:rPr>
          <w:rFonts w:ascii="Times New Roman" w:hAnsi="Times New Roman"/>
          <w:sz w:val="24"/>
        </w:rPr>
        <w:t xml:space="preserve"> содержанию текста? Укажите номера ответов.</w:t>
      </w:r>
    </w:p>
    <w:p w14:paraId="3A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 лесным опушкам и людей, и животных манит неведомая сила.</w:t>
      </w:r>
    </w:p>
    <w:p w14:paraId="3B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Вблизи лесных опушек невозможно найти тропинки.</w:t>
      </w:r>
    </w:p>
    <w:p w14:paraId="3C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На опушке хорошо, потому что в поле дует ветер, скучновато, а в лесу местами не проберёшься.</w:t>
      </w:r>
    </w:p>
    <w:p w14:paraId="3D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В западной части России приятно видеть лесные опушки.</w:t>
      </w:r>
    </w:p>
    <w:p w14:paraId="3E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5) Недалеко от опушки можно увидеть следы зайца. </w:t>
      </w:r>
    </w:p>
    <w:p w14:paraId="3F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40000000">
      <w:pPr>
        <w:pStyle w:val="Style_1"/>
        <w:numPr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Найдите </w:t>
      </w:r>
      <w:r>
        <w:rPr>
          <w:rFonts w:ascii="Times New Roman" w:hAnsi="Times New Roman"/>
          <w:b w:val="1"/>
          <w:sz w:val="24"/>
        </w:rPr>
        <w:t>многозначное</w:t>
      </w:r>
      <w:r>
        <w:rPr>
          <w:rFonts w:ascii="Times New Roman" w:hAnsi="Times New Roman"/>
          <w:sz w:val="24"/>
        </w:rPr>
        <w:t xml:space="preserve"> слово в 1-м предложении 2-го абзаца. Составьте и запишите предложение, в котором данное многозначное слово употреблялось бы в</w:t>
      </w:r>
      <w:r>
        <w:rPr>
          <w:rFonts w:ascii="Times New Roman" w:hAnsi="Times New Roman"/>
          <w:b w:val="1"/>
          <w:sz w:val="24"/>
        </w:rPr>
        <w:t xml:space="preserve"> другом значении.</w:t>
      </w:r>
    </w:p>
    <w:p w14:paraId="41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42000000">
      <w:pPr>
        <w:pStyle w:val="Style_1"/>
        <w:numPr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Выполните морфологический анализ слова, обозначенный в тексте цифрой 3.</w:t>
      </w:r>
    </w:p>
    <w:p w14:paraId="43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44000000">
      <w:pPr>
        <w:pStyle w:val="Style_1"/>
        <w:numPr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Выпишите, раскрывая скобки, вставляя пропущенные буквы, предложения, в которых выделенные слова являются </w:t>
      </w:r>
      <w:r>
        <w:rPr>
          <w:rFonts w:ascii="Times New Roman" w:hAnsi="Times New Roman"/>
          <w:b w:val="1"/>
          <w:sz w:val="24"/>
        </w:rPr>
        <w:t>предлогами</w:t>
      </w:r>
      <w:r>
        <w:rPr>
          <w:rFonts w:ascii="Times New Roman" w:hAnsi="Times New Roman"/>
          <w:sz w:val="24"/>
        </w:rPr>
        <w:t>.</w:t>
      </w:r>
    </w:p>
    <w:p w14:paraId="45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b w:val="1"/>
          <w:sz w:val="24"/>
        </w:rPr>
        <w:t>(В)следстви..</w:t>
      </w:r>
      <w:r>
        <w:rPr>
          <w:rFonts w:ascii="Times New Roman" w:hAnsi="Times New Roman"/>
          <w:sz w:val="24"/>
        </w:rPr>
        <w:t xml:space="preserve"> дождя рейсы были отменены.</w:t>
      </w:r>
    </w:p>
    <w:p w14:paraId="46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b w:val="1"/>
          <w:sz w:val="24"/>
        </w:rPr>
        <w:t xml:space="preserve"> (Не)смотря</w:t>
      </w:r>
      <w:r>
        <w:rPr>
          <w:rFonts w:ascii="Times New Roman" w:hAnsi="Times New Roman"/>
          <w:sz w:val="24"/>
        </w:rPr>
        <w:t xml:space="preserve"> под ноги, Петя шёл вдоль оврага.</w:t>
      </w:r>
    </w:p>
    <w:p w14:paraId="47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Мы положили деньги </w:t>
      </w:r>
      <w:r>
        <w:rPr>
          <w:rFonts w:ascii="Times New Roman" w:hAnsi="Times New Roman"/>
          <w:b w:val="1"/>
          <w:sz w:val="24"/>
        </w:rPr>
        <w:t>(на)счёт</w:t>
      </w:r>
      <w:r>
        <w:rPr>
          <w:rFonts w:ascii="Times New Roman" w:hAnsi="Times New Roman"/>
          <w:sz w:val="24"/>
        </w:rPr>
        <w:t xml:space="preserve"> в банке.</w:t>
      </w:r>
    </w:p>
    <w:p w14:paraId="48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Репетиции шли </w:t>
      </w:r>
      <w:r>
        <w:rPr>
          <w:rFonts w:ascii="Times New Roman" w:hAnsi="Times New Roman"/>
          <w:b w:val="1"/>
          <w:sz w:val="24"/>
        </w:rPr>
        <w:t>(в)продолжени..</w:t>
      </w:r>
      <w:r>
        <w:rPr>
          <w:rFonts w:ascii="Times New Roman" w:hAnsi="Times New Roman"/>
          <w:sz w:val="24"/>
        </w:rPr>
        <w:t xml:space="preserve"> двух недель. </w:t>
      </w:r>
    </w:p>
    <w:p w14:paraId="49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4A000000">
      <w:pPr>
        <w:pStyle w:val="Style_1"/>
        <w:numPr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Выпишите, раскрывая скобки, предложения, в которых выделенные слова являются </w:t>
      </w:r>
      <w:r>
        <w:rPr>
          <w:rFonts w:ascii="Times New Roman" w:hAnsi="Times New Roman"/>
          <w:b w:val="1"/>
          <w:sz w:val="24"/>
        </w:rPr>
        <w:t>союзами</w:t>
      </w:r>
      <w:r>
        <w:rPr>
          <w:rFonts w:ascii="Times New Roman" w:hAnsi="Times New Roman"/>
          <w:sz w:val="24"/>
        </w:rPr>
        <w:t>.</w:t>
      </w:r>
    </w:p>
    <w:p w14:paraId="4B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Комната маленькая,</w:t>
      </w:r>
      <w:r>
        <w:rPr>
          <w:rFonts w:ascii="Times New Roman" w:hAnsi="Times New Roman"/>
          <w:b w:val="1"/>
          <w:sz w:val="24"/>
        </w:rPr>
        <w:t xml:space="preserve"> за(то)</w:t>
      </w:r>
      <w:r>
        <w:rPr>
          <w:rFonts w:ascii="Times New Roman" w:hAnsi="Times New Roman"/>
          <w:sz w:val="24"/>
        </w:rPr>
        <w:t xml:space="preserve"> уютная.</w:t>
      </w:r>
    </w:p>
    <w:p w14:paraId="4C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b w:val="1"/>
          <w:sz w:val="24"/>
        </w:rPr>
        <w:t>Что(бы)</w:t>
      </w:r>
      <w:r>
        <w:rPr>
          <w:rFonts w:ascii="Times New Roman" w:hAnsi="Times New Roman"/>
          <w:sz w:val="24"/>
        </w:rPr>
        <w:t xml:space="preserve"> мне почитать?</w:t>
      </w:r>
    </w:p>
    <w:p w14:paraId="4D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Ты </w:t>
      </w:r>
      <w:r>
        <w:rPr>
          <w:rFonts w:ascii="Times New Roman" w:hAnsi="Times New Roman"/>
          <w:b w:val="1"/>
          <w:sz w:val="24"/>
        </w:rPr>
        <w:t>т</w:t>
      </w:r>
      <w:r>
        <w:rPr>
          <w:rFonts w:ascii="Times New Roman" w:hAnsi="Times New Roman"/>
          <w:b w:val="1"/>
          <w:sz w:val="24"/>
        </w:rPr>
        <w:t>о(же)</w:t>
      </w:r>
      <w:r>
        <w:rPr>
          <w:rFonts w:ascii="Times New Roman" w:hAnsi="Times New Roman"/>
          <w:sz w:val="24"/>
        </w:rPr>
        <w:t xml:space="preserve"> пойдёшь в кино?</w:t>
      </w:r>
    </w:p>
    <w:p w14:paraId="4E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Иван сделал </w:t>
      </w:r>
      <w:r>
        <w:rPr>
          <w:rFonts w:ascii="Times New Roman" w:hAnsi="Times New Roman"/>
          <w:b w:val="1"/>
          <w:sz w:val="24"/>
        </w:rPr>
        <w:t>так(же)</w:t>
      </w:r>
      <w:r>
        <w:rPr>
          <w:rFonts w:ascii="Times New Roman" w:hAnsi="Times New Roman"/>
          <w:sz w:val="24"/>
        </w:rPr>
        <w:t xml:space="preserve">, как и его брат. </w:t>
      </w:r>
    </w:p>
    <w:p w14:paraId="4F000000">
      <w:pPr>
        <w:pStyle w:val="Style_1"/>
        <w:numPr>
          <w:numId w:val="1"/>
        </w:num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Выпишите предложение, в котором нужно поставить </w:t>
      </w:r>
      <w:r>
        <w:rPr>
          <w:rFonts w:ascii="Times New Roman" w:hAnsi="Times New Roman"/>
          <w:b w:val="1"/>
          <w:sz w:val="24"/>
        </w:rPr>
        <w:t>одну</w:t>
      </w:r>
      <w:r>
        <w:rPr>
          <w:rFonts w:ascii="Times New Roman" w:hAnsi="Times New Roman"/>
          <w:sz w:val="24"/>
        </w:rPr>
        <w:t xml:space="preserve"> запятую. (Знаки препинания внутри предложений не расставлены.) Обоснуйте Ваш выбор.</w:t>
      </w:r>
    </w:p>
    <w:p w14:paraId="50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К беседке вела расчищенная от снега дорожка.</w:t>
      </w:r>
    </w:p>
    <w:p w14:paraId="51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Роса выпавшая ранним утром была обильной.</w:t>
      </w:r>
    </w:p>
    <w:p w14:paraId="52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Пароход уходил вверх по реке догоняя дождевую тучу.</w:t>
      </w:r>
    </w:p>
    <w:p w14:paraId="53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Рядом прижимаясь к самой дороге зеленел лес.</w:t>
      </w:r>
    </w:p>
    <w:sectPr>
      <w:pgSz w:h="16848" w:orient="portrait" w:w="11908"/>
      <w:pgMar w:bottom="1134" w:left="1077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2025-03-30T23:24:08Z</dcterms:modified>
</cp:coreProperties>
</file>