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4" w:rsidRDefault="00C62ECD" w:rsidP="00F619E6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bookmarkStart w:id="0" w:name="_Toc73292890"/>
      <w:r>
        <w:rPr>
          <w:rFonts w:ascii="Times New Roman" w:hAnsi="Times New Roman" w:cs="Times New Roman"/>
          <w:b/>
          <w:caps/>
          <w:noProof/>
          <w:color w:val="auto"/>
          <w:sz w:val="26"/>
          <w:szCs w:val="26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Демченко МП\Downloads\исае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ченко МП\Downloads\исаев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44" w:rsidRDefault="00960144" w:rsidP="00F619E6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</w:p>
    <w:p w:rsidR="00960144" w:rsidRDefault="00960144" w:rsidP="00960144">
      <w:pPr>
        <w:pStyle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</w:p>
    <w:p w:rsidR="00F619E6" w:rsidRPr="00502DBA" w:rsidRDefault="00F619E6" w:rsidP="00F619E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DBA">
        <w:rPr>
          <w:rFonts w:ascii="Times New Roman" w:hAnsi="Times New Roman" w:cs="Times New Roman"/>
          <w:b/>
          <w:caps/>
          <w:color w:val="auto"/>
          <w:sz w:val="26"/>
          <w:szCs w:val="26"/>
        </w:rPr>
        <w:lastRenderedPageBreak/>
        <w:t>Комплекс основных характеристик</w:t>
      </w:r>
      <w:r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 ДОПОЛНИТЕЛЬНОЙ ОБЩЕРАЗВИВАЮЩЕЙ </w:t>
      </w:r>
      <w:r w:rsidRPr="00502DBA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 программы</w:t>
      </w:r>
      <w:bookmarkEnd w:id="0"/>
    </w:p>
    <w:p w:rsidR="00F619E6" w:rsidRPr="00545C54" w:rsidRDefault="00F619E6" w:rsidP="00F619E6">
      <w:pPr>
        <w:rPr>
          <w:b/>
        </w:rPr>
      </w:pPr>
    </w:p>
    <w:p w:rsidR="00F619E6" w:rsidRPr="00A86104" w:rsidRDefault="00F619E6" w:rsidP="00F619E6">
      <w:pPr>
        <w:pStyle w:val="a5"/>
        <w:numPr>
          <w:ilvl w:val="1"/>
          <w:numId w:val="1"/>
        </w:numPr>
        <w:jc w:val="center"/>
        <w:outlineLvl w:val="1"/>
        <w:rPr>
          <w:b/>
          <w:sz w:val="28"/>
          <w:szCs w:val="28"/>
        </w:rPr>
      </w:pPr>
      <w:bookmarkStart w:id="1" w:name="_Toc73292891"/>
      <w:r w:rsidRPr="00A86104">
        <w:rPr>
          <w:b/>
          <w:sz w:val="28"/>
          <w:szCs w:val="28"/>
        </w:rPr>
        <w:t>Пояснительная записка</w:t>
      </w:r>
      <w:bookmarkEnd w:id="1"/>
    </w:p>
    <w:p w:rsidR="00F619E6" w:rsidRPr="00A86104" w:rsidRDefault="00F619E6" w:rsidP="00F619E6">
      <w:pPr>
        <w:ind w:firstLine="708"/>
        <w:jc w:val="both"/>
        <w:rPr>
          <w:sz w:val="28"/>
          <w:szCs w:val="28"/>
        </w:rPr>
      </w:pPr>
      <w:r w:rsidRPr="00A86104">
        <w:rPr>
          <w:sz w:val="28"/>
          <w:szCs w:val="28"/>
        </w:rPr>
        <w:t>Краткосрочная дополнительная общеобразовательная общеразвивающая прог</w:t>
      </w:r>
      <w:r w:rsidR="0084088B">
        <w:rPr>
          <w:sz w:val="28"/>
          <w:szCs w:val="28"/>
        </w:rPr>
        <w:t>рамма «БисерОк</w:t>
      </w:r>
      <w:r w:rsidRPr="00A86104">
        <w:rPr>
          <w:sz w:val="28"/>
          <w:szCs w:val="28"/>
        </w:rPr>
        <w:t xml:space="preserve">»  имеет </w:t>
      </w:r>
      <w:r w:rsidR="006B5F43" w:rsidRPr="00A86104">
        <w:rPr>
          <w:sz w:val="28"/>
          <w:szCs w:val="28"/>
        </w:rPr>
        <w:t xml:space="preserve">художественную </w:t>
      </w:r>
      <w:r w:rsidRPr="00A86104">
        <w:rPr>
          <w:sz w:val="28"/>
          <w:szCs w:val="28"/>
        </w:rPr>
        <w:t xml:space="preserve"> направленность и </w:t>
      </w:r>
      <w:proofErr w:type="gramStart"/>
      <w:r w:rsidRPr="00A86104">
        <w:rPr>
          <w:sz w:val="28"/>
          <w:szCs w:val="28"/>
        </w:rPr>
        <w:t>разработа</w:t>
      </w:r>
      <w:r w:rsidR="006B5F43" w:rsidRPr="00A86104">
        <w:rPr>
          <w:sz w:val="28"/>
          <w:szCs w:val="28"/>
        </w:rPr>
        <w:t>н</w:t>
      </w:r>
      <w:proofErr w:type="gramEnd"/>
      <w:r w:rsidRPr="00A86104">
        <w:rPr>
          <w:sz w:val="28"/>
          <w:szCs w:val="28"/>
        </w:rPr>
        <w:t xml:space="preserve"> в соответствии с: </w:t>
      </w:r>
    </w:p>
    <w:p w:rsidR="00F619E6" w:rsidRPr="00A86104" w:rsidRDefault="00F619E6" w:rsidP="00F619E6">
      <w:pPr>
        <w:pStyle w:val="Default"/>
        <w:jc w:val="both"/>
        <w:rPr>
          <w:color w:val="auto"/>
          <w:sz w:val="28"/>
          <w:szCs w:val="28"/>
        </w:rPr>
      </w:pPr>
      <w:r w:rsidRPr="00A86104">
        <w:rPr>
          <w:color w:val="auto"/>
          <w:sz w:val="28"/>
          <w:szCs w:val="28"/>
        </w:rPr>
        <w:t xml:space="preserve">1. Федеральным законом от 29 декабря 2012 года №273-ФЗ «Об образовании в Российской Федерации»; </w:t>
      </w:r>
    </w:p>
    <w:p w:rsidR="00F619E6" w:rsidRPr="00A86104" w:rsidRDefault="00F619E6" w:rsidP="00F619E6">
      <w:pPr>
        <w:pStyle w:val="a5"/>
        <w:tabs>
          <w:tab w:val="left" w:pos="426"/>
        </w:tabs>
        <w:ind w:left="0"/>
        <w:jc w:val="both"/>
        <w:rPr>
          <w:rFonts w:eastAsia="Calibri"/>
          <w:sz w:val="28"/>
          <w:szCs w:val="28"/>
        </w:rPr>
      </w:pPr>
      <w:r w:rsidRPr="00A86104">
        <w:rPr>
          <w:sz w:val="28"/>
          <w:szCs w:val="28"/>
        </w:rPr>
        <w:t xml:space="preserve">2. </w:t>
      </w:r>
      <w:r w:rsidRPr="00A86104">
        <w:rPr>
          <w:rFonts w:eastAsia="Calibri"/>
          <w:sz w:val="28"/>
          <w:szCs w:val="28"/>
        </w:rPr>
        <w:t>Постановлением Главного государственного санитарного врача Российской Федерации от 28.09.2020 г. №28 "Санитарно-эпидемиологическими требованиями к организациям воспитания и обучения, отдыха и оздоровления детей и молодежи;</w:t>
      </w:r>
    </w:p>
    <w:p w:rsidR="00F619E6" w:rsidRPr="00A86104" w:rsidRDefault="00F619E6" w:rsidP="00F619E6">
      <w:pPr>
        <w:pStyle w:val="Default"/>
        <w:jc w:val="both"/>
        <w:rPr>
          <w:color w:val="auto"/>
          <w:sz w:val="28"/>
          <w:szCs w:val="28"/>
        </w:rPr>
      </w:pPr>
      <w:r w:rsidRPr="00A86104">
        <w:rPr>
          <w:color w:val="auto"/>
          <w:sz w:val="28"/>
          <w:szCs w:val="28"/>
        </w:rPr>
        <w:t>3. Приказом Министерства образования и науки РФ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619E6" w:rsidRPr="00A86104" w:rsidRDefault="00F619E6" w:rsidP="00F619E6">
      <w:pPr>
        <w:pStyle w:val="a5"/>
        <w:tabs>
          <w:tab w:val="left" w:pos="426"/>
        </w:tabs>
        <w:ind w:left="0"/>
        <w:jc w:val="both"/>
        <w:rPr>
          <w:rFonts w:eastAsia="Calibri"/>
          <w:sz w:val="28"/>
          <w:szCs w:val="28"/>
        </w:rPr>
      </w:pPr>
      <w:r w:rsidRPr="00A86104">
        <w:rPr>
          <w:sz w:val="28"/>
          <w:szCs w:val="28"/>
        </w:rPr>
        <w:t xml:space="preserve">4.  </w:t>
      </w:r>
      <w:r w:rsidRPr="00A86104">
        <w:rPr>
          <w:bCs/>
          <w:sz w:val="28"/>
          <w:szCs w:val="28"/>
        </w:rPr>
        <w:t>Приказом Министерства Просвещения Российской Федерации от 9 ноября 2018 г. № 196 с изменениями от 30.09.2020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86104">
        <w:rPr>
          <w:rFonts w:eastAsia="Calibri"/>
          <w:sz w:val="28"/>
          <w:szCs w:val="28"/>
        </w:rPr>
        <w:t>;</w:t>
      </w:r>
    </w:p>
    <w:p w:rsidR="00F619E6" w:rsidRPr="00A86104" w:rsidRDefault="00F619E6" w:rsidP="00F619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A86104">
        <w:rPr>
          <w:rFonts w:eastAsia="Calibri"/>
          <w:sz w:val="28"/>
          <w:szCs w:val="28"/>
        </w:rPr>
        <w:t xml:space="preserve">5. </w:t>
      </w:r>
      <w:r w:rsidRPr="00A86104">
        <w:rPr>
          <w:sz w:val="28"/>
          <w:szCs w:val="28"/>
        </w:rPr>
        <w:t>«Методическими</w:t>
      </w:r>
      <w:r w:rsidRPr="00A86104">
        <w:rPr>
          <w:rFonts w:eastAsia="Calibri"/>
          <w:sz w:val="28"/>
          <w:szCs w:val="28"/>
        </w:rPr>
        <w:t xml:space="preserve"> реком</w:t>
      </w:r>
      <w:r w:rsidRPr="00A86104">
        <w:rPr>
          <w:sz w:val="28"/>
          <w:szCs w:val="28"/>
        </w:rPr>
        <w:t>ендациями</w:t>
      </w:r>
      <w:r w:rsidRPr="00A86104">
        <w:rPr>
          <w:rFonts w:eastAsia="Calibri"/>
          <w:sz w:val="28"/>
          <w:szCs w:val="28"/>
        </w:rPr>
        <w:t xml:space="preserve"> по организации образовательной деятельности с использованием сетевых форм реализации образовательных программ» (утв. письмом Минобрнауки РФ от 28.08.2015 № АК-2563/05)</w:t>
      </w:r>
    </w:p>
    <w:p w:rsidR="00F619E6" w:rsidRPr="00A86104" w:rsidRDefault="00F619E6" w:rsidP="00F619E6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A86104">
        <w:rPr>
          <w:sz w:val="28"/>
          <w:szCs w:val="28"/>
        </w:rPr>
        <w:t>6. "Порядком</w:t>
      </w:r>
      <w:r w:rsidRPr="00A86104">
        <w:rPr>
          <w:rFonts w:eastAsia="Calibri"/>
          <w:sz w:val="28"/>
          <w:szCs w:val="28"/>
        </w:rPr>
        <w:t xml:space="preserve"> </w:t>
      </w:r>
      <w:r w:rsidRPr="00A86104">
        <w:rPr>
          <w:sz w:val="28"/>
          <w:szCs w:val="28"/>
        </w:rPr>
        <w:t>организации и осуществления</w:t>
      </w:r>
      <w:r w:rsidRPr="00A86104">
        <w:rPr>
          <w:rFonts w:eastAsia="Calibri"/>
          <w:sz w:val="28"/>
          <w:szCs w:val="28"/>
        </w:rPr>
        <w:t xml:space="preserve"> образовательной деятельности при сетевой форме реализации образовательных программ" (утв</w:t>
      </w:r>
      <w:proofErr w:type="gramStart"/>
      <w:r w:rsidRPr="00A86104">
        <w:rPr>
          <w:rFonts w:eastAsia="Calibri"/>
          <w:sz w:val="28"/>
          <w:szCs w:val="28"/>
        </w:rPr>
        <w:t>.с</w:t>
      </w:r>
      <w:proofErr w:type="gramEnd"/>
      <w:r w:rsidRPr="00A86104">
        <w:rPr>
          <w:rFonts w:eastAsia="Calibri"/>
          <w:sz w:val="28"/>
          <w:szCs w:val="28"/>
        </w:rPr>
        <w:t>овместным приказом Министерства науки и высшего образования РФ и Министерства просвещения РФ от 5 августа 2020 г. № 882/391)</w:t>
      </w:r>
    </w:p>
    <w:p w:rsidR="00F619E6" w:rsidRPr="00A86104" w:rsidRDefault="00F619E6" w:rsidP="00AA2DF0">
      <w:pPr>
        <w:tabs>
          <w:tab w:val="left" w:pos="142"/>
          <w:tab w:val="left" w:pos="1134"/>
        </w:tabs>
        <w:ind w:right="-1"/>
        <w:jc w:val="both"/>
        <w:rPr>
          <w:sz w:val="28"/>
          <w:szCs w:val="28"/>
        </w:rPr>
      </w:pPr>
      <w:r w:rsidRPr="00A86104">
        <w:rPr>
          <w:sz w:val="28"/>
          <w:szCs w:val="28"/>
        </w:rPr>
        <w:t>7. «Методическими рекомендациями</w:t>
      </w:r>
      <w:r w:rsidRPr="00A86104">
        <w:rPr>
          <w:rFonts w:eastAsia="Calibri"/>
          <w:sz w:val="28"/>
          <w:szCs w:val="28"/>
        </w:rPr>
        <w:t xml:space="preserve"> для субъектов РФ по вопросам реализации основных</w:t>
      </w:r>
      <w:r w:rsidRPr="00A86104">
        <w:rPr>
          <w:rFonts w:eastAsia="Calibri"/>
          <w:sz w:val="28"/>
          <w:szCs w:val="28"/>
        </w:rPr>
        <w:tab/>
        <w:t>и дополнительных общеобразовательных программ в сетевой форме» (утв. письмом Министерства просвещения Российской Федерации от 28.06.2019 № МР-81_02ВН)</w:t>
      </w:r>
    </w:p>
    <w:p w:rsidR="00F619E6" w:rsidRPr="00A86104" w:rsidRDefault="00F619E6" w:rsidP="00AA2DF0">
      <w:pPr>
        <w:pStyle w:val="a5"/>
        <w:tabs>
          <w:tab w:val="left" w:pos="426"/>
        </w:tabs>
        <w:ind w:left="0"/>
        <w:jc w:val="both"/>
        <w:rPr>
          <w:rFonts w:eastAsia="Calibri"/>
          <w:sz w:val="28"/>
          <w:szCs w:val="28"/>
        </w:rPr>
      </w:pPr>
      <w:r w:rsidRPr="00A86104">
        <w:rPr>
          <w:sz w:val="28"/>
          <w:szCs w:val="28"/>
        </w:rPr>
        <w:t xml:space="preserve">8. </w:t>
      </w:r>
      <w:r w:rsidRPr="00A86104">
        <w:rPr>
          <w:rFonts w:eastAsia="Calibri"/>
          <w:sz w:val="28"/>
          <w:szCs w:val="28"/>
        </w:rPr>
        <w:t>«Правилами персонифицированного дополнительного образования в Саратовской области» (утв. приказом Министерства образования Саратовской области от 21.05.2019г.  №1077, с изменениями от 14.02.2020 года, от 12.08.2020 года, от 29.07.2021 года)</w:t>
      </w:r>
    </w:p>
    <w:p w:rsidR="00F619E6" w:rsidRPr="00A86104" w:rsidRDefault="00F619E6" w:rsidP="00AA2DF0">
      <w:pPr>
        <w:pStyle w:val="Default"/>
        <w:jc w:val="both"/>
        <w:rPr>
          <w:bCs/>
          <w:color w:val="auto"/>
          <w:sz w:val="28"/>
          <w:szCs w:val="28"/>
        </w:rPr>
      </w:pPr>
      <w:r w:rsidRPr="00A86104">
        <w:rPr>
          <w:bCs/>
          <w:color w:val="auto"/>
          <w:sz w:val="28"/>
          <w:szCs w:val="28"/>
        </w:rPr>
        <w:t>9. Уставом МБОУ «СОШ №2 р.п. Лысые Горы Саратовской области»</w:t>
      </w:r>
    </w:p>
    <w:p w:rsidR="009432C3" w:rsidRPr="00A86104" w:rsidRDefault="00760624" w:rsidP="00904209">
      <w:pPr>
        <w:pStyle w:val="a7"/>
        <w:ind w:left="0" w:right="-57" w:firstLine="0"/>
        <w:jc w:val="both"/>
      </w:pPr>
      <w:r>
        <w:rPr>
          <w:b/>
        </w:rPr>
        <w:t xml:space="preserve">    </w:t>
      </w:r>
      <w:r w:rsidR="00F619E6" w:rsidRPr="00A86104">
        <w:rPr>
          <w:b/>
        </w:rPr>
        <w:t>Актуальность</w:t>
      </w:r>
      <w:r w:rsidR="00F619E6" w:rsidRPr="00A86104">
        <w:t xml:space="preserve"> программы обусловлена </w:t>
      </w:r>
      <w:r w:rsidR="009432C3" w:rsidRPr="00A86104">
        <w:t xml:space="preserve">тем, что она разработана для </w:t>
      </w:r>
      <w:r w:rsidR="00F619E6" w:rsidRPr="00A86104">
        <w:t xml:space="preserve">реализации в летний период, когда у учащихся появляется много свободного времени и возникает проблема досугового времяпровождения.  </w:t>
      </w:r>
      <w:r w:rsidR="009432C3" w:rsidRPr="00A86104">
        <w:rPr>
          <w:color w:val="171717"/>
        </w:rPr>
        <w:t>На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занятиях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у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них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воспитывается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трудолюбие,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rPr>
          <w:color w:val="171717"/>
        </w:rPr>
        <w:t>желание доводить до конца начатое дело, взаимопомощь и взаимовыручка.</w:t>
      </w:r>
      <w:r w:rsidR="009432C3" w:rsidRPr="00A86104">
        <w:rPr>
          <w:color w:val="171717"/>
          <w:spacing w:val="1"/>
        </w:rPr>
        <w:t xml:space="preserve"> </w:t>
      </w:r>
      <w:r w:rsidR="009432C3" w:rsidRPr="00A86104">
        <w:t xml:space="preserve">Кроме решения проблемы занятости учащихся в летний период данная программа также позволяет овладеть новыми знаниями и умениями в области декоративно-прикладного искусства </w:t>
      </w:r>
      <w:r w:rsidR="009432C3" w:rsidRPr="00A86104">
        <w:lastRenderedPageBreak/>
        <w:t>и смежных предметов.</w:t>
      </w:r>
    </w:p>
    <w:p w:rsidR="00F619E6" w:rsidRPr="00A86104" w:rsidRDefault="009432C3" w:rsidP="00904209">
      <w:pPr>
        <w:pStyle w:val="a7"/>
        <w:ind w:left="0" w:right="-57" w:firstLine="419"/>
        <w:jc w:val="both"/>
      </w:pPr>
      <w:r w:rsidRPr="00A86104">
        <w:t>Программа «БисерОК» востребована обучающимися и родителями, так</w:t>
      </w:r>
      <w:r w:rsidRPr="00A86104">
        <w:rPr>
          <w:spacing w:val="1"/>
        </w:rPr>
        <w:t xml:space="preserve"> </w:t>
      </w:r>
      <w:r w:rsidRPr="00A86104">
        <w:t>как</w:t>
      </w:r>
      <w:r w:rsidRPr="00A86104">
        <w:rPr>
          <w:spacing w:val="1"/>
        </w:rPr>
        <w:t xml:space="preserve"> </w:t>
      </w:r>
      <w:r w:rsidRPr="00A86104">
        <w:t>способствует</w:t>
      </w:r>
      <w:r w:rsidRPr="00A86104">
        <w:rPr>
          <w:spacing w:val="1"/>
        </w:rPr>
        <w:t xml:space="preserve"> </w:t>
      </w:r>
      <w:r w:rsidRPr="00A86104">
        <w:t>формированию</w:t>
      </w:r>
      <w:r w:rsidRPr="00A86104">
        <w:rPr>
          <w:spacing w:val="1"/>
        </w:rPr>
        <w:t xml:space="preserve"> </w:t>
      </w:r>
      <w:r w:rsidRPr="00A86104">
        <w:t>творческого</w:t>
      </w:r>
      <w:r w:rsidRPr="00A86104">
        <w:rPr>
          <w:spacing w:val="1"/>
        </w:rPr>
        <w:t xml:space="preserve"> </w:t>
      </w:r>
      <w:r w:rsidRPr="00A86104">
        <w:t>мышления</w:t>
      </w:r>
      <w:r w:rsidRPr="00A86104">
        <w:rPr>
          <w:spacing w:val="1"/>
        </w:rPr>
        <w:t xml:space="preserve"> </w:t>
      </w:r>
      <w:r w:rsidRPr="00A86104">
        <w:t>и</w:t>
      </w:r>
      <w:r w:rsidRPr="00A86104">
        <w:rPr>
          <w:spacing w:val="1"/>
        </w:rPr>
        <w:t xml:space="preserve"> </w:t>
      </w:r>
      <w:r w:rsidRPr="00A86104">
        <w:t>развитию</w:t>
      </w:r>
      <w:r w:rsidRPr="00A86104">
        <w:rPr>
          <w:spacing w:val="1"/>
        </w:rPr>
        <w:t xml:space="preserve"> </w:t>
      </w:r>
      <w:r w:rsidRPr="00A86104">
        <w:t>трудовых</w:t>
      </w:r>
      <w:r w:rsidRPr="00A86104">
        <w:rPr>
          <w:spacing w:val="1"/>
        </w:rPr>
        <w:t xml:space="preserve"> </w:t>
      </w:r>
      <w:r w:rsidRPr="00A86104">
        <w:t>навыков</w:t>
      </w:r>
      <w:r w:rsidRPr="00A86104">
        <w:rPr>
          <w:spacing w:val="1"/>
        </w:rPr>
        <w:t xml:space="preserve"> </w:t>
      </w:r>
      <w:r w:rsidRPr="00A86104">
        <w:t>ребенка,</w:t>
      </w:r>
      <w:r w:rsidRPr="00A86104">
        <w:rPr>
          <w:spacing w:val="1"/>
        </w:rPr>
        <w:t xml:space="preserve"> </w:t>
      </w:r>
      <w:r w:rsidRPr="00A86104">
        <w:t>воспитанию</w:t>
      </w:r>
      <w:r w:rsidRPr="00A86104">
        <w:rPr>
          <w:spacing w:val="1"/>
        </w:rPr>
        <w:t xml:space="preserve"> </w:t>
      </w:r>
      <w:r w:rsidRPr="00A86104">
        <w:t>художественного</w:t>
      </w:r>
      <w:r w:rsidRPr="00A86104">
        <w:rPr>
          <w:spacing w:val="71"/>
        </w:rPr>
        <w:t xml:space="preserve"> </w:t>
      </w:r>
      <w:r w:rsidRPr="00A86104">
        <w:t>вкуса,</w:t>
      </w:r>
      <w:r w:rsidRPr="00A86104">
        <w:rPr>
          <w:spacing w:val="1"/>
        </w:rPr>
        <w:t xml:space="preserve"> </w:t>
      </w:r>
      <w:r w:rsidRPr="00A86104">
        <w:t>способствует</w:t>
      </w:r>
      <w:r w:rsidRPr="00A86104">
        <w:rPr>
          <w:spacing w:val="1"/>
        </w:rPr>
        <w:t xml:space="preserve"> </w:t>
      </w:r>
      <w:r w:rsidRPr="00A86104">
        <w:t>духовному</w:t>
      </w:r>
      <w:r w:rsidRPr="00A86104">
        <w:rPr>
          <w:spacing w:val="1"/>
        </w:rPr>
        <w:t xml:space="preserve"> </w:t>
      </w:r>
      <w:r w:rsidRPr="00A86104">
        <w:t>становлению</w:t>
      </w:r>
      <w:r w:rsidRPr="00A86104">
        <w:rPr>
          <w:spacing w:val="1"/>
        </w:rPr>
        <w:t xml:space="preserve"> </w:t>
      </w:r>
      <w:r w:rsidRPr="00A86104">
        <w:t>личности.</w:t>
      </w:r>
      <w:r w:rsidRPr="00A86104">
        <w:rPr>
          <w:spacing w:val="1"/>
        </w:rPr>
        <w:t xml:space="preserve"> </w:t>
      </w:r>
      <w:r w:rsidRPr="00A86104">
        <w:t>Приобретенные</w:t>
      </w:r>
      <w:r w:rsidRPr="00A86104">
        <w:rPr>
          <w:spacing w:val="1"/>
        </w:rPr>
        <w:t xml:space="preserve"> </w:t>
      </w:r>
      <w:r w:rsidRPr="00A86104">
        <w:t>практические</w:t>
      </w:r>
      <w:r w:rsidRPr="00A86104">
        <w:rPr>
          <w:spacing w:val="1"/>
        </w:rPr>
        <w:t xml:space="preserve"> </w:t>
      </w:r>
      <w:r w:rsidRPr="00A86104">
        <w:t>навыки</w:t>
      </w:r>
      <w:r w:rsidRPr="00A86104">
        <w:rPr>
          <w:spacing w:val="1"/>
        </w:rPr>
        <w:t xml:space="preserve"> </w:t>
      </w:r>
      <w:r w:rsidRPr="00A86104">
        <w:t>помогут</w:t>
      </w:r>
      <w:r w:rsidRPr="00A86104">
        <w:rPr>
          <w:spacing w:val="1"/>
        </w:rPr>
        <w:t xml:space="preserve"> </w:t>
      </w:r>
      <w:r w:rsidRPr="00A86104">
        <w:t>в</w:t>
      </w:r>
      <w:r w:rsidRPr="00A86104">
        <w:rPr>
          <w:spacing w:val="1"/>
        </w:rPr>
        <w:t xml:space="preserve"> </w:t>
      </w:r>
      <w:r w:rsidRPr="00A86104">
        <w:t>различных</w:t>
      </w:r>
      <w:r w:rsidRPr="00A86104">
        <w:rPr>
          <w:spacing w:val="1"/>
        </w:rPr>
        <w:t xml:space="preserve"> </w:t>
      </w:r>
      <w:r w:rsidRPr="00A86104">
        <w:t>жизненных</w:t>
      </w:r>
      <w:r w:rsidRPr="00A86104">
        <w:rPr>
          <w:spacing w:val="1"/>
        </w:rPr>
        <w:t xml:space="preserve"> </w:t>
      </w:r>
      <w:r w:rsidRPr="00A86104">
        <w:t>ситуациях:</w:t>
      </w:r>
      <w:r w:rsidRPr="00A86104">
        <w:rPr>
          <w:spacing w:val="1"/>
        </w:rPr>
        <w:t xml:space="preserve"> </w:t>
      </w:r>
      <w:r w:rsidRPr="00A86104">
        <w:t>при</w:t>
      </w:r>
      <w:r w:rsidRPr="00A86104">
        <w:rPr>
          <w:spacing w:val="1"/>
        </w:rPr>
        <w:t xml:space="preserve"> </w:t>
      </w:r>
      <w:r w:rsidRPr="00A86104">
        <w:t>правильном подборе цвета, украшений и аксессуаров к одежде. Реализация</w:t>
      </w:r>
      <w:r w:rsidRPr="00A86104">
        <w:rPr>
          <w:spacing w:val="1"/>
        </w:rPr>
        <w:t xml:space="preserve"> </w:t>
      </w:r>
      <w:r w:rsidRPr="00A86104">
        <w:t>программы</w:t>
      </w:r>
      <w:r w:rsidRPr="00A86104">
        <w:rPr>
          <w:spacing w:val="1"/>
        </w:rPr>
        <w:t xml:space="preserve"> </w:t>
      </w:r>
      <w:r w:rsidRPr="00A86104">
        <w:t>способствует</w:t>
      </w:r>
      <w:r w:rsidRPr="00A86104">
        <w:rPr>
          <w:spacing w:val="1"/>
        </w:rPr>
        <w:t xml:space="preserve"> </w:t>
      </w:r>
      <w:r w:rsidRPr="00A86104">
        <w:t>успешной</w:t>
      </w:r>
      <w:r w:rsidRPr="00A86104">
        <w:rPr>
          <w:spacing w:val="1"/>
        </w:rPr>
        <w:t xml:space="preserve"> </w:t>
      </w:r>
      <w:r w:rsidRPr="00A86104">
        <w:t>социализации</w:t>
      </w:r>
      <w:r w:rsidRPr="00A86104">
        <w:rPr>
          <w:spacing w:val="1"/>
        </w:rPr>
        <w:t xml:space="preserve"> </w:t>
      </w:r>
      <w:r w:rsidRPr="00A86104">
        <w:t>ребенка,</w:t>
      </w:r>
      <w:r w:rsidRPr="00A86104">
        <w:rPr>
          <w:spacing w:val="1"/>
        </w:rPr>
        <w:t xml:space="preserve"> </w:t>
      </w:r>
      <w:r w:rsidRPr="00A86104">
        <w:t>является</w:t>
      </w:r>
      <w:r w:rsidRPr="00A86104">
        <w:rPr>
          <w:spacing w:val="1"/>
        </w:rPr>
        <w:t xml:space="preserve"> </w:t>
      </w:r>
      <w:r w:rsidRPr="00A86104">
        <w:t>положительным</w:t>
      </w:r>
      <w:r w:rsidRPr="00A86104">
        <w:rPr>
          <w:spacing w:val="-2"/>
        </w:rPr>
        <w:t xml:space="preserve"> </w:t>
      </w:r>
      <w:r w:rsidRPr="00A86104">
        <w:t>фактором,</w:t>
      </w:r>
      <w:r w:rsidRPr="00A86104">
        <w:rPr>
          <w:spacing w:val="-4"/>
        </w:rPr>
        <w:t xml:space="preserve"> </w:t>
      </w:r>
      <w:r w:rsidRPr="00A86104">
        <w:t>влияющим</w:t>
      </w:r>
      <w:r w:rsidRPr="00A86104">
        <w:rPr>
          <w:spacing w:val="-5"/>
        </w:rPr>
        <w:t xml:space="preserve"> </w:t>
      </w:r>
      <w:r w:rsidRPr="00A86104">
        <w:t>на</w:t>
      </w:r>
      <w:r w:rsidRPr="00A86104">
        <w:rPr>
          <w:spacing w:val="-2"/>
        </w:rPr>
        <w:t xml:space="preserve"> </w:t>
      </w:r>
      <w:r w:rsidRPr="00A86104">
        <w:t>развитие</w:t>
      </w:r>
      <w:r w:rsidRPr="00A86104">
        <w:rPr>
          <w:spacing w:val="-5"/>
        </w:rPr>
        <w:t xml:space="preserve"> </w:t>
      </w:r>
      <w:r w:rsidRPr="00A86104">
        <w:t>художественного</w:t>
      </w:r>
      <w:r w:rsidRPr="00A86104">
        <w:rPr>
          <w:spacing w:val="-1"/>
        </w:rPr>
        <w:t xml:space="preserve"> </w:t>
      </w:r>
      <w:r w:rsidRPr="00A86104">
        <w:t>вкуса.</w:t>
      </w:r>
    </w:p>
    <w:p w:rsidR="00F619E6" w:rsidRPr="00A86104" w:rsidRDefault="00F619E6" w:rsidP="00AA2DF0">
      <w:pPr>
        <w:pStyle w:val="a3"/>
        <w:ind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 программы основывается на доступности материала и построена по принципу «</w:t>
      </w:r>
      <w:proofErr w:type="gramStart"/>
      <w:r w:rsidRPr="00A86104">
        <w:rPr>
          <w:rStyle w:val="c5"/>
          <w:rFonts w:ascii="Times New Roman" w:hAnsi="Times New Roman" w:cs="Times New Roman"/>
          <w:sz w:val="28"/>
          <w:szCs w:val="28"/>
        </w:rPr>
        <w:t>от</w:t>
      </w:r>
      <w:proofErr w:type="gramEnd"/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 может изменяться в зависимости от возрастных возможностей, материального обеспечения, интересов и требований детей.  Обучение строится таким образом, чтобы  </w:t>
      </w:r>
      <w:r w:rsidR="00904209">
        <w:rPr>
          <w:rStyle w:val="c5"/>
          <w:rFonts w:ascii="Times New Roman" w:hAnsi="Times New Roman" w:cs="Times New Roman"/>
          <w:sz w:val="28"/>
          <w:szCs w:val="28"/>
        </w:rPr>
        <w:t>обу</w:t>
      </w:r>
      <w:r w:rsidRPr="00A86104">
        <w:rPr>
          <w:rStyle w:val="c5"/>
          <w:rFonts w:ascii="Times New Roman" w:hAnsi="Times New Roman" w:cs="Times New Roman"/>
          <w:sz w:val="28"/>
          <w:szCs w:val="28"/>
        </w:rPr>
        <w:t>ча</w:t>
      </w:r>
      <w:r w:rsidR="00904209">
        <w:rPr>
          <w:rStyle w:val="c5"/>
          <w:rFonts w:ascii="Times New Roman" w:hAnsi="Times New Roman" w:cs="Times New Roman"/>
          <w:sz w:val="28"/>
          <w:szCs w:val="28"/>
        </w:rPr>
        <w:t>ю</w:t>
      </w:r>
      <w:r w:rsidRPr="00A86104">
        <w:rPr>
          <w:rStyle w:val="c5"/>
          <w:rFonts w:ascii="Times New Roman" w:hAnsi="Times New Roman" w:cs="Times New Roman"/>
          <w:sz w:val="28"/>
          <w:szCs w:val="28"/>
        </w:rPr>
        <w:t>щиеся 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</w:t>
      </w:r>
    </w:p>
    <w:p w:rsidR="009432C3" w:rsidRPr="00A86104" w:rsidRDefault="00AA2DF0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9432C3" w:rsidRPr="00A8610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9432C3" w:rsidRPr="00A86104">
        <w:rPr>
          <w:rFonts w:ascii="Times New Roman" w:hAnsi="Times New Roman" w:cs="Times New Roman"/>
          <w:sz w:val="28"/>
          <w:szCs w:val="28"/>
        </w:rPr>
        <w:t xml:space="preserve"> «БисерОК» по сравнению с аналогичной программой «Летние фантазии из бисера », 2018 г.  (автор </w:t>
      </w:r>
      <w:proofErr w:type="gramEnd"/>
    </w:p>
    <w:p w:rsidR="009432C3" w:rsidRPr="00A86104" w:rsidRDefault="009432C3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104">
        <w:rPr>
          <w:rFonts w:ascii="Times New Roman" w:hAnsi="Times New Roman" w:cs="Times New Roman"/>
          <w:sz w:val="28"/>
          <w:szCs w:val="28"/>
        </w:rPr>
        <w:t>Харченко Евгения Юрьевна</w:t>
      </w:r>
      <w:r w:rsidR="00AA2DF0" w:rsidRPr="00A86104">
        <w:rPr>
          <w:rFonts w:ascii="Times New Roman" w:hAnsi="Times New Roman" w:cs="Times New Roman"/>
          <w:sz w:val="28"/>
          <w:szCs w:val="28"/>
        </w:rPr>
        <w:t>,</w:t>
      </w:r>
      <w:r w:rsidRPr="00A86104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МАОУ Домодедовская средняя общеобразовательная школа №6, г. Домодедово) заключаются в следующем:</w:t>
      </w:r>
      <w:proofErr w:type="gramEnd"/>
    </w:p>
    <w:p w:rsidR="00AA2DF0" w:rsidRDefault="00BE3E08" w:rsidP="00BE3E08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BE3E08">
        <w:rPr>
          <w:sz w:val="28"/>
          <w:szCs w:val="28"/>
        </w:rPr>
        <w:t>п</w:t>
      </w:r>
      <w:r w:rsidR="009432C3" w:rsidRPr="00BE3E08">
        <w:rPr>
          <w:sz w:val="28"/>
          <w:szCs w:val="28"/>
        </w:rPr>
        <w:t>рограмма «</w:t>
      </w:r>
      <w:r w:rsidR="00AA2DF0" w:rsidRPr="00BE3E08">
        <w:rPr>
          <w:sz w:val="28"/>
          <w:szCs w:val="28"/>
        </w:rPr>
        <w:t>БисерОк</w:t>
      </w:r>
      <w:r w:rsidR="009432C3" w:rsidRPr="00BE3E08">
        <w:rPr>
          <w:sz w:val="28"/>
          <w:szCs w:val="28"/>
        </w:rPr>
        <w:t>» краткосрочная и рассчитана в ос</w:t>
      </w:r>
      <w:r w:rsidR="0033471F">
        <w:rPr>
          <w:sz w:val="28"/>
          <w:szCs w:val="28"/>
        </w:rPr>
        <w:t>новном на практические занятия;</w:t>
      </w:r>
    </w:p>
    <w:p w:rsidR="00BE3E08" w:rsidRDefault="00BE3E08" w:rsidP="00BE3E08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программе предусмотрено наставничество, более подготовленные дети помогают менее</w:t>
      </w:r>
      <w:r w:rsidR="0033471F">
        <w:rPr>
          <w:sz w:val="28"/>
          <w:szCs w:val="28"/>
        </w:rPr>
        <w:t>;</w:t>
      </w:r>
    </w:p>
    <w:p w:rsidR="00BE3E08" w:rsidRDefault="000772DB" w:rsidP="00BE3E08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3471F">
        <w:rPr>
          <w:sz w:val="28"/>
          <w:szCs w:val="28"/>
        </w:rPr>
        <w:t xml:space="preserve">ожет быть </w:t>
      </w:r>
      <w:proofErr w:type="gramStart"/>
      <w:r w:rsidR="0033471F">
        <w:rPr>
          <w:sz w:val="28"/>
          <w:szCs w:val="28"/>
        </w:rPr>
        <w:t>использована</w:t>
      </w:r>
      <w:proofErr w:type="gramEnd"/>
      <w:r w:rsidR="0033471F">
        <w:rPr>
          <w:sz w:val="28"/>
          <w:szCs w:val="28"/>
        </w:rPr>
        <w:t xml:space="preserve"> для детей  с ограниченными возможностями здоровья.</w:t>
      </w:r>
    </w:p>
    <w:p w:rsidR="000772DB" w:rsidRPr="00BE3E08" w:rsidRDefault="000772DB" w:rsidP="00BE3E08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написана с техническим уклоном. Предусмотрено моделирование в графическом редакторе модели из бисера.</w:t>
      </w:r>
    </w:p>
    <w:p w:rsidR="00AA2DF0" w:rsidRPr="00A86104" w:rsidRDefault="00AA2DF0" w:rsidP="00AA2DF0">
      <w:pPr>
        <w:pStyle w:val="a7"/>
        <w:ind w:left="0" w:right="-1" w:firstLine="851"/>
        <w:jc w:val="both"/>
      </w:pPr>
      <w:r w:rsidRPr="00A86104">
        <w:rPr>
          <w:b/>
        </w:rPr>
        <w:t xml:space="preserve">Адресат программы. </w:t>
      </w:r>
      <w:r w:rsidRPr="00A86104">
        <w:t xml:space="preserve">Программа «БисерОК» предназначена для детей от 7 до 13 лет. </w:t>
      </w:r>
    </w:p>
    <w:p w:rsidR="00AA2DF0" w:rsidRPr="00A86104" w:rsidRDefault="00AA2DF0" w:rsidP="00AA2DF0">
      <w:pPr>
        <w:pStyle w:val="a7"/>
        <w:ind w:left="0" w:right="-1" w:firstLine="851"/>
        <w:jc w:val="both"/>
      </w:pPr>
      <w:r w:rsidRPr="00A86104">
        <w:rPr>
          <w:b/>
        </w:rPr>
        <w:t xml:space="preserve">Особенности организации образовательного процесса. </w:t>
      </w:r>
      <w:r w:rsidRPr="00A86104">
        <w:t xml:space="preserve">Специального отбора детей в детское объединение для обучения по краткосрочной дополнительной общеобразовательной общеразвивающей программе «БисерОК» не предусмотрено. </w:t>
      </w:r>
    </w:p>
    <w:p w:rsidR="00AA2DF0" w:rsidRPr="00A86104" w:rsidRDefault="00AA2DF0" w:rsidP="00AA2DF0">
      <w:pPr>
        <w:pStyle w:val="a7"/>
        <w:ind w:left="0" w:right="-1" w:firstLine="851"/>
        <w:jc w:val="both"/>
      </w:pPr>
      <w:r w:rsidRPr="00A86104">
        <w:t>Состав группы – 12-15 человек.</w:t>
      </w:r>
    </w:p>
    <w:p w:rsidR="00AA2DF0" w:rsidRPr="00A86104" w:rsidRDefault="00AA2DF0" w:rsidP="00AA2DF0">
      <w:pPr>
        <w:pStyle w:val="11"/>
        <w:ind w:left="0" w:firstLine="851"/>
        <w:jc w:val="both"/>
        <w:rPr>
          <w:b w:val="0"/>
        </w:rPr>
      </w:pPr>
      <w:r w:rsidRPr="00A86104">
        <w:t xml:space="preserve">Возрастные особенности </w:t>
      </w:r>
      <w:proofErr w:type="gramStart"/>
      <w:r w:rsidRPr="00A86104">
        <w:t>обучающихся</w:t>
      </w:r>
      <w:proofErr w:type="gramEnd"/>
      <w:r w:rsidRPr="00A86104">
        <w:t xml:space="preserve">. </w:t>
      </w:r>
      <w:r w:rsidRPr="00A86104">
        <w:rPr>
          <w:b w:val="0"/>
        </w:rPr>
        <w:t>Программа «БисерОК»</w:t>
      </w:r>
      <w:r w:rsidRPr="00A86104">
        <w:t xml:space="preserve"> </w:t>
      </w:r>
      <w:r w:rsidRPr="00A86104">
        <w:rPr>
          <w:b w:val="0"/>
        </w:rPr>
        <w:t>рассчитана на детей разного возраста  и уровня подготовки.</w:t>
      </w:r>
    </w:p>
    <w:p w:rsidR="00AA2DF0" w:rsidRPr="00A86104" w:rsidRDefault="00AA2DF0" w:rsidP="00AA2DF0">
      <w:pPr>
        <w:pStyle w:val="a7"/>
        <w:tabs>
          <w:tab w:val="left" w:pos="9355"/>
        </w:tabs>
        <w:ind w:left="0" w:right="-1" w:firstLine="851"/>
        <w:jc w:val="both"/>
      </w:pPr>
      <w:r w:rsidRPr="00A86104">
        <w:t xml:space="preserve">Возможность создавать что-либо новое и необычное закладывается в детстве через развитие высших психических функций, таких как мышление и </w:t>
      </w:r>
      <w:r w:rsidRPr="00A86104">
        <w:lastRenderedPageBreak/>
        <w:t>воображение.</w:t>
      </w:r>
    </w:p>
    <w:p w:rsidR="002310CA" w:rsidRPr="00A86104" w:rsidRDefault="002310CA" w:rsidP="002310CA">
      <w:pPr>
        <w:pStyle w:val="a7"/>
        <w:ind w:left="0" w:right="-1" w:firstLine="851"/>
        <w:jc w:val="both"/>
      </w:pPr>
      <w:r w:rsidRPr="00A86104">
        <w:rPr>
          <w:i/>
        </w:rPr>
        <w:t xml:space="preserve">Младшего школьника </w:t>
      </w:r>
      <w:r w:rsidRPr="00A86104">
        <w:t xml:space="preserve"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общения </w:t>
      </w:r>
      <w:proofErr w:type="gramStart"/>
      <w:r w:rsidRPr="00A86104">
        <w:t>со</w:t>
      </w:r>
      <w:proofErr w:type="gramEnd"/>
      <w:r w:rsidRPr="00A86104">
        <w:t xml:space="preserve">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2310CA" w:rsidRPr="00A86104" w:rsidRDefault="002310CA" w:rsidP="002310CA">
      <w:pPr>
        <w:pStyle w:val="a7"/>
        <w:ind w:left="0" w:right="-1" w:firstLine="851"/>
        <w:jc w:val="both"/>
      </w:pPr>
      <w:r w:rsidRPr="00A86104">
        <w:rPr>
          <w:i/>
        </w:rPr>
        <w:t xml:space="preserve">Подростка </w:t>
      </w:r>
      <w:r w:rsidRPr="00A86104"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цель и решать задачи, самостоятельно мыслить и</w:t>
      </w:r>
      <w:r w:rsidRPr="00A86104">
        <w:rPr>
          <w:spacing w:val="-1"/>
        </w:rPr>
        <w:t xml:space="preserve"> </w:t>
      </w:r>
      <w:r w:rsidRPr="00A86104">
        <w:t>трудиться.</w:t>
      </w:r>
    </w:p>
    <w:p w:rsidR="002310CA" w:rsidRPr="00A86104" w:rsidRDefault="002310CA" w:rsidP="002310CA">
      <w:pPr>
        <w:pStyle w:val="a7"/>
        <w:ind w:left="0" w:right="-1" w:firstLine="851"/>
        <w:jc w:val="both"/>
      </w:pPr>
      <w:r w:rsidRPr="00A86104">
        <w:rPr>
          <w:b/>
        </w:rPr>
        <w:t xml:space="preserve">Формы обучения – </w:t>
      </w:r>
      <w:proofErr w:type="gramStart"/>
      <w:r w:rsidRPr="00A86104">
        <w:t>очная</w:t>
      </w:r>
      <w:proofErr w:type="gramEnd"/>
      <w:r w:rsidRPr="00A86104">
        <w:t>. Во время эпидемии вирусных заболеваний возможен переход на заочную форму обучения.</w:t>
      </w:r>
    </w:p>
    <w:p w:rsidR="002310CA" w:rsidRPr="00A86104" w:rsidRDefault="002310CA" w:rsidP="002310CA">
      <w:pPr>
        <w:pStyle w:val="a7"/>
        <w:ind w:left="0" w:right="-1" w:firstLine="851"/>
        <w:jc w:val="both"/>
      </w:pPr>
      <w:r w:rsidRPr="00A86104">
        <w:rPr>
          <w:b/>
        </w:rPr>
        <w:t xml:space="preserve">Объем и срок освоения программы. </w:t>
      </w:r>
      <w:r w:rsidRPr="00A86104">
        <w:t>Срок освоения программы – 2 месяца.</w:t>
      </w:r>
    </w:p>
    <w:p w:rsidR="002310CA" w:rsidRPr="00A86104" w:rsidRDefault="002310CA" w:rsidP="002310CA">
      <w:pPr>
        <w:tabs>
          <w:tab w:val="left" w:pos="9355"/>
        </w:tabs>
        <w:ind w:right="-1" w:firstLine="851"/>
        <w:jc w:val="both"/>
        <w:rPr>
          <w:sz w:val="28"/>
          <w:szCs w:val="28"/>
        </w:rPr>
      </w:pPr>
      <w:r w:rsidRPr="00A86104">
        <w:rPr>
          <w:b/>
          <w:sz w:val="28"/>
          <w:szCs w:val="28"/>
        </w:rPr>
        <w:t xml:space="preserve">Режим занятий, периодичность и продолжительность занятий. </w:t>
      </w:r>
      <w:r w:rsidRPr="00A86104">
        <w:rPr>
          <w:sz w:val="28"/>
          <w:szCs w:val="28"/>
        </w:rPr>
        <w:t>Занятия проводятся согласно расписанию, 16 часов (2 часа  1 раз в неделю).</w:t>
      </w:r>
    </w:p>
    <w:p w:rsidR="00AA2DF0" w:rsidRPr="00A86104" w:rsidRDefault="00AA2DF0" w:rsidP="00AA2DF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A2DF0" w:rsidRPr="00A86104" w:rsidRDefault="00AA2DF0" w:rsidP="00AA2DF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310CA" w:rsidRPr="00A86104" w:rsidRDefault="002310CA" w:rsidP="002310CA">
      <w:pPr>
        <w:pStyle w:val="a5"/>
        <w:numPr>
          <w:ilvl w:val="1"/>
          <w:numId w:val="1"/>
        </w:numPr>
        <w:jc w:val="center"/>
        <w:rPr>
          <w:sz w:val="28"/>
          <w:szCs w:val="28"/>
        </w:rPr>
      </w:pPr>
      <w:r w:rsidRPr="00A86104">
        <w:rPr>
          <w:sz w:val="28"/>
          <w:szCs w:val="28"/>
        </w:rPr>
        <w:t xml:space="preserve"> </w:t>
      </w:r>
      <w:r w:rsidRPr="00A86104">
        <w:rPr>
          <w:b/>
          <w:sz w:val="28"/>
          <w:szCs w:val="28"/>
        </w:rPr>
        <w:t xml:space="preserve">  Цель и задачи программы</w:t>
      </w:r>
    </w:p>
    <w:p w:rsidR="002310CA" w:rsidRPr="00A86104" w:rsidRDefault="002310CA" w:rsidP="002310CA">
      <w:pPr>
        <w:pStyle w:val="a5"/>
        <w:ind w:left="360"/>
        <w:rPr>
          <w:sz w:val="28"/>
          <w:szCs w:val="28"/>
        </w:rPr>
      </w:pPr>
    </w:p>
    <w:p w:rsidR="002310CA" w:rsidRPr="00092CA2" w:rsidRDefault="002310CA" w:rsidP="002310CA">
      <w:pPr>
        <w:pStyle w:val="a3"/>
        <w:ind w:firstLine="708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A86104">
        <w:rPr>
          <w:b/>
          <w:sz w:val="28"/>
          <w:szCs w:val="28"/>
        </w:rPr>
        <w:t xml:space="preserve">        </w:t>
      </w:r>
      <w:r w:rsidRPr="00A86104">
        <w:rPr>
          <w:rStyle w:val="c5"/>
          <w:rFonts w:ascii="Times New Roman" w:hAnsi="Times New Roman" w:cs="Times New Roman"/>
          <w:b/>
          <w:sz w:val="28"/>
          <w:szCs w:val="28"/>
        </w:rPr>
        <w:t>Цель программы</w:t>
      </w: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 – освоение простейших навыков плетения из бисера, формирование интереса к дальнейшему изучению данного вида декоративно-прикладного творчества</w:t>
      </w:r>
      <w:r w:rsidR="00D33BDB">
        <w:rPr>
          <w:rStyle w:val="c5"/>
          <w:rFonts w:ascii="Times New Roman" w:hAnsi="Times New Roman" w:cs="Times New Roman"/>
          <w:sz w:val="28"/>
          <w:szCs w:val="28"/>
        </w:rPr>
        <w:t>,</w:t>
      </w:r>
      <w:r w:rsidR="00092CA2" w:rsidRPr="00092C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92CA2" w:rsidRPr="0009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разработка и апробация модели организации через проектную деятельность</w:t>
      </w:r>
      <w:r w:rsidR="0009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0CA" w:rsidRPr="00A86104" w:rsidRDefault="002310CA" w:rsidP="00231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ab/>
      </w:r>
      <w:r w:rsidRPr="00A861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10CA" w:rsidRPr="00A86104" w:rsidRDefault="002310CA" w:rsidP="002310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310CA" w:rsidRPr="00A86104" w:rsidRDefault="002310CA" w:rsidP="002310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познакомить учащихся с основами цветоведения и материаловедения;</w:t>
      </w:r>
    </w:p>
    <w:p w:rsidR="002310CA" w:rsidRPr="00A86104" w:rsidRDefault="002310CA" w:rsidP="002310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научить выполнять основные приёмы плетения из бисера</w:t>
      </w:r>
    </w:p>
    <w:p w:rsidR="002310CA" w:rsidRPr="00A86104" w:rsidRDefault="002310CA" w:rsidP="002310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обучить свободному пользованию схемами по бисероплетению и составлению их самостоятельно;</w:t>
      </w:r>
    </w:p>
    <w:p w:rsidR="002310CA" w:rsidRPr="00A86104" w:rsidRDefault="002310CA" w:rsidP="002310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2310CA" w:rsidRPr="00A86104" w:rsidRDefault="002310CA" w:rsidP="002310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учить  взаимопомощи при выполнении работы, экономичному отношению к используемым материалам;</w:t>
      </w:r>
    </w:p>
    <w:p w:rsidR="002310CA" w:rsidRPr="00A86104" w:rsidRDefault="002310CA" w:rsidP="002310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прививать любовь к культуре, истории и природе родного края, страны;</w:t>
      </w:r>
    </w:p>
    <w:p w:rsidR="002310CA" w:rsidRPr="00A86104" w:rsidRDefault="002310CA" w:rsidP="002310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2310CA" w:rsidRPr="00A86104" w:rsidRDefault="002310CA" w:rsidP="002310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t>воспитать трудолюбие, аккуратность, усидчивость, терпение, умение довести начатое дело до конца.</w:t>
      </w:r>
    </w:p>
    <w:p w:rsidR="002310CA" w:rsidRPr="00A86104" w:rsidRDefault="002310CA" w:rsidP="002310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04">
        <w:rPr>
          <w:rFonts w:ascii="Times New Roman" w:hAnsi="Times New Roman" w:cs="Times New Roman"/>
          <w:sz w:val="28"/>
          <w:szCs w:val="28"/>
        </w:rPr>
        <w:lastRenderedPageBreak/>
        <w:t>формировать творческие способности, развивать мотивацию к занятию рукоделием</w:t>
      </w:r>
    </w:p>
    <w:p w:rsidR="002310CA" w:rsidRPr="00A86104" w:rsidRDefault="002310CA" w:rsidP="002310CA">
      <w:pPr>
        <w:rPr>
          <w:b/>
          <w:sz w:val="28"/>
          <w:szCs w:val="28"/>
        </w:rPr>
      </w:pPr>
    </w:p>
    <w:p w:rsidR="002310CA" w:rsidRDefault="002310CA" w:rsidP="002310CA">
      <w:pPr>
        <w:jc w:val="center"/>
        <w:rPr>
          <w:b/>
          <w:sz w:val="28"/>
          <w:szCs w:val="28"/>
        </w:rPr>
      </w:pPr>
      <w:bookmarkStart w:id="2" w:name="_GoBack"/>
      <w:r w:rsidRPr="00A86104">
        <w:rPr>
          <w:b/>
          <w:sz w:val="28"/>
          <w:szCs w:val="28"/>
        </w:rPr>
        <w:t>1.3. Планируемые результаты</w:t>
      </w:r>
    </w:p>
    <w:p w:rsidR="0030309C" w:rsidRPr="00982AB8" w:rsidRDefault="0030309C" w:rsidP="0030309C">
      <w:pPr>
        <w:jc w:val="center"/>
        <w:rPr>
          <w:b/>
          <w:sz w:val="28"/>
          <w:szCs w:val="28"/>
        </w:rPr>
      </w:pPr>
      <w:r w:rsidRPr="00982AB8">
        <w:rPr>
          <w:b/>
          <w:sz w:val="28"/>
          <w:szCs w:val="28"/>
        </w:rPr>
        <w:t>Планируемые результаты</w:t>
      </w:r>
    </w:p>
    <w:p w:rsidR="0030309C" w:rsidRPr="00982AB8" w:rsidRDefault="0030309C" w:rsidP="0030309C">
      <w:pPr>
        <w:jc w:val="center"/>
        <w:rPr>
          <w:sz w:val="28"/>
          <w:szCs w:val="28"/>
        </w:rPr>
      </w:pPr>
    </w:p>
    <w:p w:rsidR="0030309C" w:rsidRPr="00982AB8" w:rsidRDefault="0030309C" w:rsidP="0030309C">
      <w:pPr>
        <w:pStyle w:val="aa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Предметные результаты</w:t>
      </w:r>
    </w:p>
    <w:p w:rsidR="00D33BDB" w:rsidRPr="000772DB" w:rsidRDefault="0030309C" w:rsidP="00D33BDB">
      <w:pPr>
        <w:pStyle w:val="aa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Обучающийся должен знать:</w:t>
      </w:r>
      <w:r w:rsidRPr="00982AB8">
        <w:rPr>
          <w:b/>
          <w:i/>
          <w:color w:val="000000"/>
          <w:sz w:val="28"/>
          <w:szCs w:val="28"/>
        </w:rPr>
        <w:t xml:space="preserve"> </w:t>
      </w:r>
    </w:p>
    <w:p w:rsidR="00D33BDB" w:rsidRDefault="00D33BDB" w:rsidP="0030309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BDB">
        <w:rPr>
          <w:color w:val="000000"/>
          <w:sz w:val="28"/>
          <w:szCs w:val="28"/>
        </w:rPr>
        <w:t>- вид декоративно – прикладного творчества «бисероплетение»</w:t>
      </w:r>
      <w:r>
        <w:rPr>
          <w:color w:val="000000"/>
          <w:sz w:val="28"/>
          <w:szCs w:val="28"/>
        </w:rPr>
        <w:t>;</w:t>
      </w:r>
    </w:p>
    <w:p w:rsidR="00D33BDB" w:rsidRDefault="00D33BDB" w:rsidP="0030309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и назначение инструментов и приспособлений  для работы с бисером;</w:t>
      </w:r>
    </w:p>
    <w:p w:rsidR="00D33BDB" w:rsidRDefault="00D33BDB" w:rsidP="0030309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безопасности труда и личной гигиены в процессе работы;</w:t>
      </w:r>
    </w:p>
    <w:p w:rsidR="00D33BDB" w:rsidRDefault="00D33BDB" w:rsidP="0030309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техники плетения из бисера</w:t>
      </w:r>
    </w:p>
    <w:p w:rsidR="00092CA2" w:rsidRPr="00D33BDB" w:rsidRDefault="00FF3B37" w:rsidP="0030309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структуру выполнения проекта.</w:t>
      </w:r>
    </w:p>
    <w:p w:rsidR="0030309C" w:rsidRDefault="0030309C" w:rsidP="0030309C">
      <w:pPr>
        <w:pStyle w:val="aa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82AB8">
        <w:rPr>
          <w:b/>
          <w:i/>
          <w:color w:val="000000"/>
          <w:sz w:val="28"/>
          <w:szCs w:val="28"/>
        </w:rPr>
        <w:t>должен уметь:</w:t>
      </w:r>
      <w:r w:rsidRPr="00982AB8">
        <w:rPr>
          <w:i/>
          <w:color w:val="000000"/>
          <w:sz w:val="28"/>
          <w:szCs w:val="28"/>
        </w:rPr>
        <w:t xml:space="preserve"> </w:t>
      </w:r>
    </w:p>
    <w:p w:rsidR="00D33BDB" w:rsidRDefault="00D33BDB" w:rsidP="00D33BDB">
      <w:pPr>
        <w:jc w:val="both"/>
        <w:rPr>
          <w:sz w:val="28"/>
          <w:szCs w:val="28"/>
        </w:rPr>
      </w:pPr>
      <w:r w:rsidRPr="000772DB">
        <w:rPr>
          <w:sz w:val="28"/>
          <w:szCs w:val="28"/>
        </w:rPr>
        <w:t>-правильно  организовывать свое рабочее место при работе с бисером;</w:t>
      </w:r>
    </w:p>
    <w:p w:rsidR="00092CA2" w:rsidRDefault="00092CA2" w:rsidP="00D33BDB">
      <w:pPr>
        <w:jc w:val="both"/>
        <w:rPr>
          <w:color w:val="000000"/>
          <w:sz w:val="28"/>
          <w:szCs w:val="28"/>
          <w:shd w:val="clear" w:color="auto" w:fill="FFFFFF"/>
        </w:rPr>
      </w:pPr>
      <w:r w:rsidRPr="00092CA2">
        <w:rPr>
          <w:color w:val="000000"/>
          <w:sz w:val="28"/>
          <w:szCs w:val="28"/>
          <w:shd w:val="clear" w:color="auto" w:fill="FFFFFF"/>
        </w:rPr>
        <w:t>- использовать новые технологии информации и коммуникации</w:t>
      </w:r>
      <w:r w:rsidR="00FF3B37">
        <w:rPr>
          <w:color w:val="000000"/>
          <w:sz w:val="28"/>
          <w:szCs w:val="28"/>
          <w:shd w:val="clear" w:color="auto" w:fill="FFFFFF"/>
        </w:rPr>
        <w:t>;</w:t>
      </w:r>
    </w:p>
    <w:p w:rsidR="00FF3B37" w:rsidRPr="00092CA2" w:rsidRDefault="00FF3B37" w:rsidP="00D33BD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моделировать модель в графическом редакторе;</w:t>
      </w:r>
    </w:p>
    <w:p w:rsidR="00D33BDB" w:rsidRDefault="00D33BDB" w:rsidP="00D33BDB">
      <w:pPr>
        <w:jc w:val="both"/>
        <w:rPr>
          <w:sz w:val="28"/>
          <w:szCs w:val="28"/>
        </w:rPr>
      </w:pPr>
      <w:r w:rsidRPr="000772DB">
        <w:rPr>
          <w:sz w:val="28"/>
          <w:szCs w:val="28"/>
        </w:rPr>
        <w:t xml:space="preserve">- выполнять </w:t>
      </w:r>
      <w:r w:rsidR="000772DB" w:rsidRPr="000772DB">
        <w:rPr>
          <w:sz w:val="28"/>
          <w:szCs w:val="28"/>
        </w:rPr>
        <w:t>работы самостоятельно согласно технологии, используя знания, умения и навыки, полученные на занятиях;</w:t>
      </w:r>
    </w:p>
    <w:p w:rsidR="000772DB" w:rsidRPr="000772DB" w:rsidRDefault="000772DB" w:rsidP="00D33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сотрудничать со своими сверстниками, оказывать товарищу помощь, проявлять самостоятельность; </w:t>
      </w:r>
    </w:p>
    <w:p w:rsidR="00D33BDB" w:rsidRPr="000772DB" w:rsidRDefault="000772DB" w:rsidP="000772DB">
      <w:pPr>
        <w:jc w:val="both"/>
        <w:rPr>
          <w:sz w:val="28"/>
          <w:szCs w:val="28"/>
        </w:rPr>
      </w:pPr>
      <w:r w:rsidRPr="000772DB">
        <w:rPr>
          <w:sz w:val="28"/>
          <w:szCs w:val="28"/>
        </w:rPr>
        <w:t>-под руководством педагога проводить 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рисунку.</w:t>
      </w:r>
    </w:p>
    <w:p w:rsidR="0030309C" w:rsidRPr="00982AB8" w:rsidRDefault="0030309C" w:rsidP="003030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Метапредметные результаты</w:t>
      </w:r>
    </w:p>
    <w:p w:rsidR="000772DB" w:rsidRPr="000772DB" w:rsidRDefault="000772DB" w:rsidP="000772DB">
      <w:pPr>
        <w:pStyle w:val="12"/>
        <w:jc w:val="both"/>
        <w:rPr>
          <w:b/>
          <w:i/>
          <w:sz w:val="28"/>
          <w:szCs w:val="28"/>
        </w:rPr>
      </w:pPr>
      <w:r w:rsidRPr="000772DB">
        <w:rPr>
          <w:b/>
          <w:i/>
          <w:sz w:val="28"/>
          <w:szCs w:val="28"/>
        </w:rPr>
        <w:t>Регулятивные УУД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определять с помощью педагога цель деятельности на занятии;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учиться выявлять и формулировать учебную проблему совместно с педагогом;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учиться предлагать приемы и способы выполнения отдельных этапов изготовления изделия;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работать по составленному совместно с педагогом плану, используя инструкционные карты, рисунки;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определять в диалоге с педагогом успешность выполнения своего задания.</w:t>
      </w:r>
    </w:p>
    <w:p w:rsidR="000772DB" w:rsidRPr="000772DB" w:rsidRDefault="000772DB" w:rsidP="000772DB">
      <w:pPr>
        <w:pStyle w:val="12"/>
        <w:jc w:val="both"/>
        <w:rPr>
          <w:b/>
          <w:i/>
          <w:sz w:val="28"/>
          <w:szCs w:val="28"/>
        </w:rPr>
      </w:pPr>
      <w:r w:rsidRPr="000772DB">
        <w:rPr>
          <w:b/>
          <w:i/>
          <w:sz w:val="28"/>
          <w:szCs w:val="28"/>
        </w:rPr>
        <w:t>Познавательные УУД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наблюдать образы объектов природы и окружающего мира, результатов работы мастеров;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по их общему признаку;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с помощью педагога искать наиболее целесообразные способы решения задач из числа освоенных;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находить необходимую информацию в словарях, энциклопедиях;</w:t>
      </w:r>
    </w:p>
    <w:p w:rsidR="000772DB" w:rsidRPr="000772DB" w:rsidRDefault="000772DB" w:rsidP="000772DB">
      <w:pPr>
        <w:pStyle w:val="12"/>
        <w:jc w:val="both"/>
        <w:rPr>
          <w:b/>
          <w:i/>
          <w:sz w:val="28"/>
          <w:szCs w:val="28"/>
        </w:rPr>
      </w:pPr>
      <w:r w:rsidRPr="000772DB">
        <w:rPr>
          <w:b/>
          <w:i/>
          <w:sz w:val="28"/>
          <w:szCs w:val="28"/>
        </w:rPr>
        <w:t>Коммуникативные УУД</w:t>
      </w:r>
    </w:p>
    <w:p w:rsidR="000772DB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lastRenderedPageBreak/>
        <w:t>- уметь слушать педагога и товарищей, высказывать свое мнение;</w:t>
      </w:r>
    </w:p>
    <w:p w:rsidR="0030309C" w:rsidRPr="000772DB" w:rsidRDefault="000772DB" w:rsidP="000772DB">
      <w:pPr>
        <w:pStyle w:val="12"/>
        <w:jc w:val="both"/>
        <w:rPr>
          <w:sz w:val="28"/>
          <w:szCs w:val="28"/>
        </w:rPr>
      </w:pPr>
      <w:r w:rsidRPr="000772DB">
        <w:rPr>
          <w:sz w:val="28"/>
          <w:szCs w:val="28"/>
        </w:rPr>
        <w:t>- учиться выполнять задания в паре, группе.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982AB8">
        <w:rPr>
          <w:b/>
          <w:bCs/>
          <w:i/>
          <w:sz w:val="28"/>
          <w:szCs w:val="28"/>
        </w:rPr>
        <w:t>Личностные результаты:</w:t>
      </w:r>
      <w:r w:rsidRPr="00982AB8">
        <w:rPr>
          <w:b/>
          <w:bCs/>
          <w:sz w:val="28"/>
          <w:szCs w:val="28"/>
        </w:rPr>
        <w:t xml:space="preserve"> 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982AB8">
        <w:rPr>
          <w:sz w:val="28"/>
          <w:szCs w:val="28"/>
        </w:rPr>
        <w:t xml:space="preserve">- проявляет интерес к творчеству, изобретательности; 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982AB8">
        <w:rPr>
          <w:sz w:val="28"/>
          <w:szCs w:val="28"/>
        </w:rPr>
        <w:t>- проявляет общественную активность личности;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982AB8">
        <w:rPr>
          <w:sz w:val="28"/>
          <w:szCs w:val="28"/>
        </w:rPr>
        <w:t>- проявляет интерес к занятиям;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982AB8">
        <w:rPr>
          <w:sz w:val="28"/>
          <w:szCs w:val="28"/>
        </w:rPr>
        <w:t>- придерживается социальных норм и правил поведения, ролей и форм социальной жизни  в группах и сообществах;</w:t>
      </w:r>
      <w:r w:rsidRPr="00982AB8">
        <w:rPr>
          <w:color w:val="000000"/>
          <w:sz w:val="28"/>
          <w:szCs w:val="28"/>
        </w:rPr>
        <w:t xml:space="preserve"> </w:t>
      </w:r>
    </w:p>
    <w:p w:rsidR="0030309C" w:rsidRPr="00982AB8" w:rsidRDefault="0030309C" w:rsidP="0030309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982AB8">
        <w:rPr>
          <w:color w:val="000000"/>
          <w:sz w:val="28"/>
          <w:szCs w:val="28"/>
        </w:rPr>
        <w:t xml:space="preserve">- стремится к самореализации </w:t>
      </w:r>
    </w:p>
    <w:p w:rsidR="0030309C" w:rsidRDefault="0030309C" w:rsidP="0030309C">
      <w:pPr>
        <w:shd w:val="clear" w:color="auto" w:fill="FFFFFF"/>
        <w:jc w:val="center"/>
        <w:rPr>
          <w:b/>
          <w:sz w:val="24"/>
          <w:szCs w:val="24"/>
        </w:rPr>
      </w:pPr>
    </w:p>
    <w:p w:rsidR="0030309C" w:rsidRDefault="0030309C" w:rsidP="002310CA">
      <w:pPr>
        <w:jc w:val="center"/>
        <w:rPr>
          <w:b/>
          <w:sz w:val="28"/>
          <w:szCs w:val="28"/>
        </w:rPr>
      </w:pPr>
    </w:p>
    <w:p w:rsidR="0030309C" w:rsidRDefault="0030309C" w:rsidP="004D0603">
      <w:pPr>
        <w:shd w:val="clear" w:color="auto" w:fill="FFFFFF"/>
        <w:jc w:val="center"/>
        <w:rPr>
          <w:b/>
          <w:sz w:val="28"/>
          <w:szCs w:val="28"/>
        </w:rPr>
      </w:pPr>
    </w:p>
    <w:p w:rsidR="004D0603" w:rsidRPr="00A86104" w:rsidRDefault="004D0603" w:rsidP="004D0603">
      <w:pPr>
        <w:shd w:val="clear" w:color="auto" w:fill="FFFFFF"/>
        <w:jc w:val="center"/>
        <w:rPr>
          <w:b/>
          <w:sz w:val="28"/>
          <w:szCs w:val="28"/>
        </w:rPr>
      </w:pPr>
      <w:r w:rsidRPr="00A86104">
        <w:rPr>
          <w:b/>
          <w:sz w:val="28"/>
          <w:szCs w:val="28"/>
        </w:rPr>
        <w:t>1.4. Содержание программы</w:t>
      </w:r>
    </w:p>
    <w:p w:rsidR="004D0603" w:rsidRPr="00A86104" w:rsidRDefault="004D0603" w:rsidP="004D06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0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4D0603" w:rsidRPr="00A86104" w:rsidRDefault="004D0603" w:rsidP="004D0603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971"/>
        <w:gridCol w:w="2066"/>
        <w:gridCol w:w="2003"/>
        <w:gridCol w:w="7"/>
        <w:gridCol w:w="930"/>
        <w:gridCol w:w="1958"/>
      </w:tblGrid>
      <w:tr w:rsidR="004D0603" w:rsidRPr="00A86104" w:rsidTr="00284C21">
        <w:trPr>
          <w:trHeight w:val="890"/>
        </w:trPr>
        <w:tc>
          <w:tcPr>
            <w:tcW w:w="636" w:type="dxa"/>
            <w:vMerge w:val="restart"/>
          </w:tcPr>
          <w:p w:rsidR="004D0603" w:rsidRPr="00A86104" w:rsidRDefault="004D0603" w:rsidP="00E66C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86104">
              <w:rPr>
                <w:b/>
                <w:sz w:val="28"/>
                <w:szCs w:val="28"/>
              </w:rPr>
              <w:t>п</w:t>
            </w:r>
            <w:proofErr w:type="gramEnd"/>
            <w:r w:rsidRPr="00A861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71" w:type="dxa"/>
            <w:vMerge w:val="restart"/>
          </w:tcPr>
          <w:p w:rsidR="004D0603" w:rsidRPr="00A86104" w:rsidRDefault="004D0603" w:rsidP="00E66C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76" w:type="dxa"/>
            <w:gridSpan w:val="3"/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930" w:type="dxa"/>
            <w:tcBorders>
              <w:bottom w:val="nil"/>
            </w:tcBorders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58" w:type="dxa"/>
            <w:vMerge w:val="restart"/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D0603" w:rsidRPr="00A86104" w:rsidTr="00284C21">
        <w:trPr>
          <w:trHeight w:val="345"/>
        </w:trPr>
        <w:tc>
          <w:tcPr>
            <w:tcW w:w="636" w:type="dxa"/>
            <w:vMerge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003" w:type="dxa"/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6104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937" w:type="dxa"/>
            <w:gridSpan w:val="2"/>
            <w:tcBorders>
              <w:top w:val="nil"/>
            </w:tcBorders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4D0603" w:rsidRPr="00A86104" w:rsidRDefault="004D0603" w:rsidP="00E66C7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D0603" w:rsidRPr="00A86104" w:rsidTr="00284C21">
        <w:tc>
          <w:tcPr>
            <w:tcW w:w="636" w:type="dxa"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760624" w:rsidRPr="00760624" w:rsidRDefault="00760624" w:rsidP="00A86104">
            <w:pPr>
              <w:pStyle w:val="a3"/>
              <w:rPr>
                <w:rFonts w:ascii="Helvetica Neue" w:hAnsi="Helvetica Neue"/>
                <w:b/>
                <w:sz w:val="28"/>
                <w:szCs w:val="28"/>
                <w:shd w:val="clear" w:color="auto" w:fill="FFFFFF"/>
              </w:rPr>
            </w:pPr>
            <w:r w:rsidRPr="00760624">
              <w:rPr>
                <w:rFonts w:ascii="Helvetica Neue" w:hAnsi="Helvetica Neue"/>
                <w:b/>
                <w:sz w:val="28"/>
                <w:szCs w:val="28"/>
                <w:shd w:val="clear" w:color="auto" w:fill="FFFFFF"/>
              </w:rPr>
              <w:t>Тема №1.</w:t>
            </w:r>
          </w:p>
          <w:p w:rsidR="00A86104" w:rsidRDefault="00A86104" w:rsidP="00A86104">
            <w:pPr>
              <w:pStyle w:val="a3"/>
              <w:rPr>
                <w:rFonts w:ascii="Helvetica Neue" w:hAnsi="Helvetica Neue"/>
                <w:sz w:val="28"/>
                <w:szCs w:val="28"/>
                <w:shd w:val="clear" w:color="auto" w:fill="FFFFFF"/>
              </w:rPr>
            </w:pPr>
            <w:r w:rsidRPr="00A86104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Вводное занятие.</w:t>
            </w:r>
          </w:p>
          <w:p w:rsidR="00284C21" w:rsidRDefault="004D0603" w:rsidP="00A86104">
            <w:pPr>
              <w:pStyle w:val="a3"/>
              <w:rPr>
                <w:rFonts w:ascii="Helvetica Neue" w:hAnsi="Helvetica Neue"/>
                <w:sz w:val="28"/>
                <w:szCs w:val="28"/>
                <w:shd w:val="clear" w:color="auto" w:fill="FFFFFF"/>
              </w:rPr>
            </w:pPr>
            <w:r w:rsidRPr="00A86104">
              <w:rPr>
                <w:rFonts w:ascii="Times New Roman" w:hAnsi="Times New Roman" w:cs="Times New Roman"/>
                <w:sz w:val="28"/>
                <w:szCs w:val="28"/>
              </w:rPr>
              <w:t xml:space="preserve">ТБ при работе с бисером. </w:t>
            </w:r>
            <w:r w:rsidR="00A86104" w:rsidRPr="00A86104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Основные сведения о бисере Техника низания</w:t>
            </w:r>
          </w:p>
          <w:p w:rsidR="004D0603" w:rsidRPr="00A86104" w:rsidRDefault="00A86104" w:rsidP="00A86104">
            <w:pPr>
              <w:pStyle w:val="a3"/>
              <w:rPr>
                <w:sz w:val="28"/>
                <w:szCs w:val="28"/>
              </w:rPr>
            </w:pPr>
            <w:r w:rsidRPr="00A86104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 xml:space="preserve"> Бусы и цепочки в одну нить</w:t>
            </w:r>
            <w:r w:rsidR="00A64877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 xml:space="preserve">. Работа в </w:t>
            </w:r>
            <w:proofErr w:type="gramStart"/>
            <w:r w:rsidR="00A64877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графическом</w:t>
            </w:r>
            <w:proofErr w:type="gramEnd"/>
            <w:r w:rsidR="00A64877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 xml:space="preserve"> редактоте</w:t>
            </w:r>
          </w:p>
        </w:tc>
        <w:tc>
          <w:tcPr>
            <w:tcW w:w="2066" w:type="dxa"/>
          </w:tcPr>
          <w:p w:rsidR="004D0603" w:rsidRPr="00A86104" w:rsidRDefault="00C62ECD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4D0603" w:rsidRPr="00A86104" w:rsidRDefault="00C62ECD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4D0603" w:rsidRPr="00A86104" w:rsidRDefault="000B29C6" w:rsidP="000B29C6">
            <w:pPr>
              <w:pStyle w:val="11"/>
              <w:ind w:left="0" w:right="-1"/>
              <w:jc w:val="both"/>
            </w:pPr>
            <w:r w:rsidRPr="00A86104">
              <w:rPr>
                <w:rFonts w:eastAsia="Symbol"/>
                <w:b w:val="0"/>
              </w:rPr>
              <w:t>Наблюдение, обсуждение</w:t>
            </w:r>
          </w:p>
        </w:tc>
      </w:tr>
      <w:tr w:rsidR="004D0603" w:rsidRPr="00A86104" w:rsidTr="00284C21">
        <w:tc>
          <w:tcPr>
            <w:tcW w:w="636" w:type="dxa"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4D0603" w:rsidRPr="00284C21" w:rsidRDefault="00284C21" w:rsidP="00E66C77">
            <w:pPr>
              <w:pStyle w:val="a3"/>
              <w:rPr>
                <w:sz w:val="28"/>
                <w:szCs w:val="28"/>
              </w:rPr>
            </w:pPr>
            <w:r w:rsidRPr="00284C21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Параллельное низание. Браслет</w:t>
            </w:r>
          </w:p>
        </w:tc>
        <w:tc>
          <w:tcPr>
            <w:tcW w:w="2066" w:type="dxa"/>
          </w:tcPr>
          <w:p w:rsidR="004D0603" w:rsidRPr="00A86104" w:rsidRDefault="00284C21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4D0603" w:rsidRPr="00A86104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</w:tcPr>
          <w:p w:rsidR="004D0603" w:rsidRPr="00A86104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4D0603" w:rsidRPr="00A86104" w:rsidRDefault="000B29C6" w:rsidP="00E66C77">
            <w:pPr>
              <w:jc w:val="both"/>
              <w:rPr>
                <w:sz w:val="28"/>
                <w:szCs w:val="28"/>
              </w:rPr>
            </w:pPr>
            <w:r w:rsidRPr="00A86104">
              <w:rPr>
                <w:rFonts w:eastAsia="Symbol"/>
                <w:sz w:val="28"/>
                <w:szCs w:val="28"/>
              </w:rPr>
              <w:t>Наблюдение, обсуждение</w:t>
            </w:r>
          </w:p>
        </w:tc>
      </w:tr>
      <w:tr w:rsidR="00284C21" w:rsidRPr="00A86104" w:rsidTr="00284C21">
        <w:tc>
          <w:tcPr>
            <w:tcW w:w="636" w:type="dxa"/>
          </w:tcPr>
          <w:p w:rsidR="00284C21" w:rsidRPr="00A86104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284C21" w:rsidRPr="00284C21" w:rsidRDefault="00C62ECD" w:rsidP="00E66C77">
            <w:pPr>
              <w:pStyle w:val="a3"/>
              <w:rPr>
                <w:rFonts w:ascii="Helvetica Neue" w:hAnsi="Helvetica Neue"/>
                <w:sz w:val="28"/>
                <w:szCs w:val="28"/>
                <w:shd w:val="clear" w:color="auto" w:fill="FFFFFF"/>
              </w:rPr>
            </w:pPr>
            <w:r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Работа в графическом редактоте</w:t>
            </w:r>
            <w:r w:rsidRPr="0004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624" w:rsidRPr="00041A42">
              <w:rPr>
                <w:rFonts w:ascii="Times New Roman" w:hAnsi="Times New Roman" w:cs="Times New Roman"/>
                <w:sz w:val="28"/>
                <w:szCs w:val="28"/>
              </w:rPr>
              <w:t>Плетение фигурки «Стрекоза»</w:t>
            </w:r>
          </w:p>
        </w:tc>
        <w:tc>
          <w:tcPr>
            <w:tcW w:w="2066" w:type="dxa"/>
          </w:tcPr>
          <w:p w:rsidR="00284C21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284C21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</w:tcPr>
          <w:p w:rsidR="00284C21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8" w:type="dxa"/>
          </w:tcPr>
          <w:p w:rsidR="00284C21" w:rsidRPr="00A86104" w:rsidRDefault="00760624" w:rsidP="00E66C77">
            <w:pPr>
              <w:jc w:val="both"/>
              <w:rPr>
                <w:rFonts w:eastAsia="Symbol"/>
                <w:sz w:val="28"/>
                <w:szCs w:val="28"/>
              </w:rPr>
            </w:pPr>
            <w:r w:rsidRPr="00A86104">
              <w:rPr>
                <w:rFonts w:eastAsia="Symbol"/>
                <w:sz w:val="28"/>
                <w:szCs w:val="28"/>
              </w:rPr>
              <w:t>Наблюдение, обсуждение</w:t>
            </w:r>
          </w:p>
        </w:tc>
      </w:tr>
      <w:tr w:rsidR="004D0603" w:rsidRPr="00A86104" w:rsidTr="00284C21">
        <w:tc>
          <w:tcPr>
            <w:tcW w:w="636" w:type="dxa"/>
          </w:tcPr>
          <w:p w:rsidR="004D0603" w:rsidRPr="00A86104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60624" w:rsidRPr="00760624" w:rsidRDefault="00760624" w:rsidP="00E66C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24">
              <w:rPr>
                <w:rFonts w:ascii="Times New Roman" w:hAnsi="Times New Roman" w:cs="Times New Roman"/>
                <w:b/>
                <w:sz w:val="28"/>
                <w:szCs w:val="28"/>
              </w:rPr>
              <w:t>Тема №2</w:t>
            </w:r>
          </w:p>
          <w:p w:rsidR="004D0603" w:rsidRPr="00A86104" w:rsidRDefault="004D0603" w:rsidP="00E66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Техника объемного параллельного плетения. </w:t>
            </w:r>
            <w:r w:rsidR="00C62ECD">
              <w:rPr>
                <w:rFonts w:ascii="Helvetica Neue" w:hAnsi="Helvetica Neue"/>
                <w:sz w:val="28"/>
                <w:szCs w:val="28"/>
                <w:shd w:val="clear" w:color="auto" w:fill="FFFFFF"/>
              </w:rPr>
              <w:t>Работа в графическом редактоте</w:t>
            </w:r>
            <w:r w:rsidR="00C62ECD" w:rsidRPr="00A86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04">
              <w:rPr>
                <w:rFonts w:ascii="Times New Roman" w:hAnsi="Times New Roman" w:cs="Times New Roman"/>
                <w:sz w:val="28"/>
                <w:szCs w:val="28"/>
              </w:rPr>
              <w:t>Плетение фигурки «Божья коровка»</w:t>
            </w:r>
          </w:p>
        </w:tc>
        <w:tc>
          <w:tcPr>
            <w:tcW w:w="2066" w:type="dxa"/>
          </w:tcPr>
          <w:p w:rsidR="004D0603" w:rsidRPr="00A86104" w:rsidRDefault="004D0603" w:rsidP="00E66C77">
            <w:pPr>
              <w:pStyle w:val="a3"/>
              <w:jc w:val="center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3" w:type="dxa"/>
          </w:tcPr>
          <w:p w:rsidR="004D0603" w:rsidRPr="00A86104" w:rsidRDefault="00092CA2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gridSpan w:val="2"/>
          </w:tcPr>
          <w:p w:rsidR="004D0603" w:rsidRPr="00A86104" w:rsidRDefault="00284C21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8" w:type="dxa"/>
          </w:tcPr>
          <w:p w:rsidR="004D0603" w:rsidRPr="00A86104" w:rsidRDefault="000B29C6" w:rsidP="00E66C77">
            <w:pPr>
              <w:jc w:val="both"/>
              <w:rPr>
                <w:rFonts w:eastAsia="Symbol"/>
                <w:sz w:val="28"/>
                <w:szCs w:val="28"/>
              </w:rPr>
            </w:pPr>
            <w:r w:rsidRPr="00A86104">
              <w:rPr>
                <w:rFonts w:eastAsia="Symbol"/>
                <w:sz w:val="28"/>
                <w:szCs w:val="28"/>
              </w:rPr>
              <w:t xml:space="preserve">Наблюдение, </w:t>
            </w:r>
            <w:r w:rsidRPr="00A86104">
              <w:rPr>
                <w:rFonts w:eastAsia="Symbol"/>
                <w:sz w:val="28"/>
                <w:szCs w:val="28"/>
              </w:rPr>
              <w:lastRenderedPageBreak/>
              <w:t>обсуждение</w:t>
            </w:r>
          </w:p>
        </w:tc>
      </w:tr>
      <w:tr w:rsidR="000B29C6" w:rsidRPr="00A86104" w:rsidTr="00284C21">
        <w:tc>
          <w:tcPr>
            <w:tcW w:w="636" w:type="dxa"/>
          </w:tcPr>
          <w:p w:rsidR="000B29C6" w:rsidRPr="00284C21" w:rsidRDefault="00760624" w:rsidP="00E66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71" w:type="dxa"/>
          </w:tcPr>
          <w:p w:rsidR="000B29C6" w:rsidRPr="00284C21" w:rsidRDefault="00284C21" w:rsidP="00E66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4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занятие. Выставка работ</w:t>
            </w:r>
            <w:r w:rsidR="00092C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защита проектов</w:t>
            </w:r>
          </w:p>
        </w:tc>
        <w:tc>
          <w:tcPr>
            <w:tcW w:w="2066" w:type="dxa"/>
          </w:tcPr>
          <w:p w:rsidR="000B29C6" w:rsidRPr="00A86104" w:rsidRDefault="00760624" w:rsidP="00E66C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B29C6" w:rsidRPr="00A86104" w:rsidRDefault="000B29C6" w:rsidP="00E66C7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:rsidR="000B29C6" w:rsidRPr="00A86104" w:rsidRDefault="000B29C6" w:rsidP="00E66C77">
            <w:pPr>
              <w:pStyle w:val="a3"/>
              <w:jc w:val="center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0B29C6" w:rsidRPr="00A86104" w:rsidRDefault="000B29C6" w:rsidP="00E66C77">
            <w:pPr>
              <w:jc w:val="both"/>
              <w:rPr>
                <w:rFonts w:eastAsia="Symbol"/>
                <w:sz w:val="28"/>
                <w:szCs w:val="28"/>
              </w:rPr>
            </w:pPr>
            <w:r w:rsidRPr="00A86104">
              <w:rPr>
                <w:rFonts w:eastAsia="Symbol"/>
                <w:sz w:val="28"/>
                <w:szCs w:val="28"/>
              </w:rPr>
              <w:t>Выставка</w:t>
            </w:r>
            <w:r w:rsidR="00092CA2">
              <w:rPr>
                <w:rFonts w:eastAsia="Symbol"/>
                <w:sz w:val="28"/>
                <w:szCs w:val="28"/>
              </w:rPr>
              <w:t>, защита проектов</w:t>
            </w:r>
          </w:p>
        </w:tc>
      </w:tr>
      <w:bookmarkEnd w:id="2"/>
    </w:tbl>
    <w:p w:rsidR="00AA2DF0" w:rsidRPr="00A86104" w:rsidRDefault="00AA2DF0" w:rsidP="005C6DF4">
      <w:pPr>
        <w:shd w:val="clear" w:color="auto" w:fill="FFFFFF"/>
        <w:jc w:val="both"/>
        <w:rPr>
          <w:sz w:val="28"/>
          <w:szCs w:val="28"/>
        </w:rPr>
      </w:pPr>
    </w:p>
    <w:p w:rsidR="00F619E6" w:rsidRPr="00A86104" w:rsidRDefault="00F619E6" w:rsidP="00AA2DF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9E6" w:rsidRPr="00A86104" w:rsidRDefault="00F619E6" w:rsidP="00AA2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0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B5F43" w:rsidRPr="00A86104" w:rsidRDefault="006B5F43" w:rsidP="00AA2D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04">
        <w:rPr>
          <w:rFonts w:ascii="Times New Roman" w:hAnsi="Times New Roman" w:cs="Times New Roman"/>
          <w:b/>
          <w:sz w:val="28"/>
          <w:szCs w:val="28"/>
        </w:rPr>
        <w:t>Тема №1</w:t>
      </w:r>
      <w:r w:rsidRPr="00A86104">
        <w:rPr>
          <w:rFonts w:ascii="Times New Roman" w:hAnsi="Times New Roman" w:cs="Times New Roman"/>
          <w:sz w:val="28"/>
          <w:szCs w:val="28"/>
        </w:rPr>
        <w:t xml:space="preserve"> </w:t>
      </w:r>
      <w:r w:rsidRPr="00A86104">
        <w:rPr>
          <w:rFonts w:ascii="Times New Roman" w:hAnsi="Times New Roman" w:cs="Times New Roman"/>
          <w:b/>
          <w:sz w:val="28"/>
          <w:szCs w:val="28"/>
        </w:rPr>
        <w:t>Техника параллельного плетения (</w:t>
      </w:r>
      <w:r w:rsidR="00760624">
        <w:rPr>
          <w:rFonts w:ascii="Times New Roman" w:hAnsi="Times New Roman" w:cs="Times New Roman"/>
          <w:b/>
          <w:sz w:val="28"/>
          <w:szCs w:val="28"/>
        </w:rPr>
        <w:t>10</w:t>
      </w:r>
      <w:r w:rsidRPr="00A8610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B5F43" w:rsidRPr="00284C21" w:rsidRDefault="006B5F43" w:rsidP="00284C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104">
        <w:rPr>
          <w:i/>
          <w:sz w:val="28"/>
          <w:szCs w:val="28"/>
        </w:rPr>
        <w:t>Теория:</w:t>
      </w:r>
      <w:r w:rsidRPr="00A86104">
        <w:rPr>
          <w:sz w:val="28"/>
          <w:szCs w:val="28"/>
        </w:rPr>
        <w:t xml:space="preserve"> ознакомление с техникой безопасности при работе с бисером и проволокой.</w:t>
      </w:r>
      <w:r w:rsidR="00284C21" w:rsidRPr="00284C21">
        <w:rPr>
          <w:rStyle w:val="10"/>
          <w:rFonts w:ascii="Helvetica Neue" w:hAnsi="Helvetica Neue" w:cs="Calibri"/>
          <w:b/>
          <w:bCs/>
          <w:color w:val="333333"/>
          <w:sz w:val="21"/>
          <w:szCs w:val="21"/>
        </w:rPr>
        <w:t xml:space="preserve"> </w:t>
      </w:r>
      <w:r w:rsidR="00284C21" w:rsidRPr="00284C21">
        <w:rPr>
          <w:rStyle w:val="c0"/>
          <w:color w:val="333333"/>
          <w:sz w:val="28"/>
          <w:szCs w:val="28"/>
        </w:rPr>
        <w:t>Знакомство с программой занятий. Инструменты и материалы.</w:t>
      </w:r>
      <w:r w:rsidR="00284C21">
        <w:rPr>
          <w:rStyle w:val="c0"/>
          <w:color w:val="333333"/>
          <w:sz w:val="28"/>
          <w:szCs w:val="28"/>
        </w:rPr>
        <w:t xml:space="preserve"> </w:t>
      </w:r>
      <w:r w:rsidR="00284C21" w:rsidRPr="00284C21">
        <w:rPr>
          <w:rStyle w:val="c0"/>
          <w:color w:val="333333"/>
          <w:sz w:val="28"/>
          <w:szCs w:val="28"/>
        </w:rPr>
        <w:t>Подготовка к работе</w:t>
      </w:r>
    </w:p>
    <w:p w:rsidR="006B5F43" w:rsidRPr="00284C21" w:rsidRDefault="006B5F43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284C21">
        <w:rPr>
          <w:rFonts w:ascii="Times New Roman" w:hAnsi="Times New Roman" w:cs="Times New Roman"/>
          <w:sz w:val="28"/>
          <w:szCs w:val="28"/>
        </w:rPr>
        <w:t xml:space="preserve">: </w:t>
      </w:r>
      <w:r w:rsidR="00284C21" w:rsidRPr="0028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Цепочки: «Пико», «Восьмерка», «Восьмерка с подплетением», «Зигзаг», «В 1,5 ряда», «Цветочки из 5 бусин», «Цветочки из 8 бусин»; плотное плетение</w:t>
      </w:r>
      <w:r w:rsidR="007606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плетение фигурки «Стрекоза»</w:t>
      </w:r>
      <w:r w:rsidR="00904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Работа в графическом редакторе. Создание модели в графическом редакторе.</w:t>
      </w:r>
    </w:p>
    <w:p w:rsidR="006B5F43" w:rsidRPr="00A86104" w:rsidRDefault="006B5F43" w:rsidP="00AA2D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04">
        <w:rPr>
          <w:rFonts w:ascii="Times New Roman" w:hAnsi="Times New Roman" w:cs="Times New Roman"/>
          <w:b/>
          <w:sz w:val="28"/>
          <w:szCs w:val="28"/>
        </w:rPr>
        <w:t>Тема №</w:t>
      </w:r>
      <w:r w:rsidR="005C6DF4" w:rsidRPr="00A8610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86104">
        <w:rPr>
          <w:rFonts w:ascii="Times New Roman" w:hAnsi="Times New Roman" w:cs="Times New Roman"/>
          <w:b/>
          <w:sz w:val="28"/>
          <w:szCs w:val="28"/>
        </w:rPr>
        <w:t xml:space="preserve"> Техника объемного плетения (</w:t>
      </w:r>
      <w:r w:rsidR="00284C2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86104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6B5F43" w:rsidRPr="00A86104" w:rsidRDefault="006B5F43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Теория: з</w:t>
      </w:r>
      <w:r w:rsidRPr="00A86104">
        <w:rPr>
          <w:rFonts w:ascii="Times New Roman" w:hAnsi="Times New Roman" w:cs="Times New Roman"/>
          <w:sz w:val="28"/>
          <w:szCs w:val="28"/>
        </w:rPr>
        <w:t xml:space="preserve">накомство с техникой объемного параллельного плетения. </w:t>
      </w:r>
      <w:r w:rsidR="005C6DF4" w:rsidRPr="00A86104">
        <w:rPr>
          <w:rFonts w:ascii="Times New Roman" w:hAnsi="Times New Roman" w:cs="Times New Roman"/>
          <w:sz w:val="28"/>
          <w:szCs w:val="28"/>
        </w:rPr>
        <w:t>Подведение итогов обучения, оформление выставки.</w:t>
      </w:r>
    </w:p>
    <w:p w:rsidR="006B5F43" w:rsidRDefault="006B5F43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6104">
        <w:rPr>
          <w:rFonts w:ascii="Times New Roman" w:hAnsi="Times New Roman" w:cs="Times New Roman"/>
          <w:sz w:val="28"/>
          <w:szCs w:val="28"/>
        </w:rPr>
        <w:t xml:space="preserve"> Плетение фигурки «</w:t>
      </w:r>
      <w:r w:rsidR="00760624">
        <w:rPr>
          <w:rFonts w:ascii="Times New Roman" w:hAnsi="Times New Roman" w:cs="Times New Roman"/>
          <w:sz w:val="28"/>
          <w:szCs w:val="28"/>
        </w:rPr>
        <w:t>Б</w:t>
      </w:r>
      <w:r w:rsidRPr="00A86104">
        <w:rPr>
          <w:rFonts w:ascii="Times New Roman" w:hAnsi="Times New Roman" w:cs="Times New Roman"/>
          <w:sz w:val="28"/>
          <w:szCs w:val="28"/>
        </w:rPr>
        <w:t>ожья коровка</w:t>
      </w:r>
      <w:r w:rsidR="00284C21">
        <w:rPr>
          <w:rFonts w:ascii="Times New Roman" w:hAnsi="Times New Roman" w:cs="Times New Roman"/>
          <w:sz w:val="28"/>
          <w:szCs w:val="28"/>
        </w:rPr>
        <w:t>»</w:t>
      </w:r>
    </w:p>
    <w:p w:rsidR="00F162CB" w:rsidRPr="00A86104" w:rsidRDefault="00F162CB" w:rsidP="00AA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2CB" w:rsidRPr="00384B43" w:rsidRDefault="00F162CB" w:rsidP="00F162CB">
      <w:pPr>
        <w:jc w:val="center"/>
        <w:rPr>
          <w:b/>
          <w:sz w:val="28"/>
          <w:szCs w:val="28"/>
        </w:rPr>
      </w:pPr>
      <w:r w:rsidRPr="00384B43">
        <w:rPr>
          <w:b/>
          <w:sz w:val="28"/>
          <w:szCs w:val="28"/>
        </w:rPr>
        <w:t>1.5. Формы аттестации и их периодичность</w:t>
      </w:r>
    </w:p>
    <w:p w:rsidR="00F162CB" w:rsidRPr="00384B43" w:rsidRDefault="00F162CB" w:rsidP="00F162CB">
      <w:pPr>
        <w:ind w:firstLine="851"/>
        <w:jc w:val="both"/>
        <w:rPr>
          <w:rFonts w:eastAsia="Symbol"/>
          <w:b/>
          <w:sz w:val="28"/>
          <w:szCs w:val="28"/>
        </w:rPr>
      </w:pPr>
      <w:r w:rsidRPr="00384B43">
        <w:rPr>
          <w:rFonts w:eastAsia="Symbol"/>
          <w:sz w:val="28"/>
          <w:szCs w:val="28"/>
        </w:rPr>
        <w:t>В творческом объединении «</w:t>
      </w:r>
      <w:r w:rsidR="00182F7D">
        <w:rPr>
          <w:rFonts w:eastAsia="Symbol"/>
          <w:sz w:val="28"/>
          <w:szCs w:val="28"/>
        </w:rPr>
        <w:t>БисерОК</w:t>
      </w:r>
      <w:r w:rsidRPr="00384B43">
        <w:rPr>
          <w:rFonts w:eastAsia="Symbol"/>
          <w:sz w:val="28"/>
          <w:szCs w:val="28"/>
        </w:rPr>
        <w:t>» осуществляется мониторинг эффективности образовательного процесса:</w:t>
      </w:r>
    </w:p>
    <w:p w:rsidR="00F162CB" w:rsidRPr="00384B43" w:rsidRDefault="00F162CB" w:rsidP="00F162CB">
      <w:pPr>
        <w:ind w:firstLine="851"/>
        <w:jc w:val="both"/>
        <w:rPr>
          <w:rFonts w:eastAsia="Symbol"/>
          <w:b/>
          <w:sz w:val="28"/>
          <w:szCs w:val="28"/>
        </w:rPr>
      </w:pPr>
      <w:r w:rsidRPr="00384B43">
        <w:rPr>
          <w:rFonts w:eastAsia="Symbol"/>
          <w:b/>
          <w:sz w:val="28"/>
          <w:szCs w:val="28"/>
        </w:rPr>
        <w:t xml:space="preserve">-входной контроль </w:t>
      </w:r>
      <w:r w:rsidRPr="00384B43">
        <w:rPr>
          <w:rFonts w:eastAsia="Symbol"/>
          <w:sz w:val="28"/>
          <w:szCs w:val="28"/>
        </w:rPr>
        <w:t>(формы: наблюдение, опрос);</w:t>
      </w:r>
    </w:p>
    <w:p w:rsidR="00F162CB" w:rsidRPr="00384B43" w:rsidRDefault="00F162CB" w:rsidP="00F162CB">
      <w:pPr>
        <w:ind w:firstLine="851"/>
        <w:jc w:val="both"/>
        <w:rPr>
          <w:rFonts w:eastAsia="Symbol"/>
          <w:b/>
          <w:sz w:val="28"/>
          <w:szCs w:val="28"/>
        </w:rPr>
      </w:pPr>
      <w:r w:rsidRPr="00384B43">
        <w:rPr>
          <w:rFonts w:eastAsia="Symbol"/>
          <w:b/>
          <w:sz w:val="28"/>
          <w:szCs w:val="28"/>
        </w:rPr>
        <w:t>-текущий контроль (</w:t>
      </w:r>
      <w:r>
        <w:rPr>
          <w:rFonts w:eastAsia="Symbol"/>
          <w:sz w:val="28"/>
          <w:szCs w:val="28"/>
        </w:rPr>
        <w:t>формы: наблюдение, опрос</w:t>
      </w:r>
      <w:r w:rsidRPr="00384B43">
        <w:rPr>
          <w:rFonts w:eastAsia="Symbol"/>
          <w:sz w:val="28"/>
          <w:szCs w:val="28"/>
        </w:rPr>
        <w:t>);</w:t>
      </w:r>
    </w:p>
    <w:p w:rsidR="00F162CB" w:rsidRDefault="00F162CB" w:rsidP="00F162CB">
      <w:pPr>
        <w:shd w:val="clear" w:color="auto" w:fill="FFFFFF"/>
        <w:ind w:firstLine="851"/>
        <w:jc w:val="both"/>
        <w:rPr>
          <w:rFonts w:eastAsia="Symbol"/>
          <w:sz w:val="28"/>
          <w:szCs w:val="28"/>
        </w:rPr>
      </w:pPr>
      <w:r w:rsidRPr="00384B43">
        <w:rPr>
          <w:rFonts w:eastAsia="Symbol"/>
          <w:b/>
          <w:sz w:val="28"/>
          <w:szCs w:val="28"/>
        </w:rPr>
        <w:t xml:space="preserve"> -итоговый контроль </w:t>
      </w:r>
      <w:r w:rsidRPr="00384B43">
        <w:rPr>
          <w:rFonts w:eastAsia="Symbol"/>
          <w:sz w:val="28"/>
          <w:szCs w:val="28"/>
        </w:rPr>
        <w:t xml:space="preserve">(формы: выставка, </w:t>
      </w:r>
      <w:r>
        <w:rPr>
          <w:rFonts w:eastAsia="Symbol"/>
          <w:sz w:val="28"/>
          <w:szCs w:val="28"/>
        </w:rPr>
        <w:t xml:space="preserve">конкурсы). </w:t>
      </w:r>
    </w:p>
    <w:p w:rsidR="00F162CB" w:rsidRDefault="00F162CB" w:rsidP="00F162CB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384B43">
        <w:rPr>
          <w:rFonts w:eastAsia="Symbol"/>
          <w:sz w:val="28"/>
          <w:szCs w:val="28"/>
        </w:rPr>
        <w:t xml:space="preserve">Целью контроля является определение уровня достижения предметных, метапредметных, личностных результатов при помощи </w:t>
      </w:r>
    </w:p>
    <w:p w:rsidR="00F162CB" w:rsidRPr="00F162CB" w:rsidRDefault="00F162CB" w:rsidP="00F162CB">
      <w:pPr>
        <w:shd w:val="clear" w:color="auto" w:fill="FFFFFF"/>
        <w:jc w:val="both"/>
        <w:rPr>
          <w:rFonts w:eastAsia="Symbol"/>
          <w:sz w:val="28"/>
          <w:szCs w:val="28"/>
        </w:rPr>
      </w:pPr>
      <w:r w:rsidRPr="00384B43">
        <w:rPr>
          <w:bCs/>
          <w:sz w:val="28"/>
          <w:szCs w:val="28"/>
        </w:rPr>
        <w:t>собеседования, опроса, са</w:t>
      </w:r>
      <w:r>
        <w:rPr>
          <w:bCs/>
          <w:sz w:val="28"/>
          <w:szCs w:val="28"/>
        </w:rPr>
        <w:t xml:space="preserve">мостоятельной работы, выставки. </w:t>
      </w:r>
      <w:r w:rsidRPr="00384B43">
        <w:rPr>
          <w:rFonts w:eastAsia="Symbol"/>
          <w:sz w:val="28"/>
          <w:szCs w:val="28"/>
        </w:rPr>
        <w:t xml:space="preserve">Основная задача мониторинга – непрерывное отслеживание состояния образовательного процесса. Выясняются следующие вопросы: достигается ли цель образовательного процесса, существует ли положительная динамика в развитии учащегося по сравнению с результатами предыдущих </w:t>
      </w:r>
      <w:r w:rsidRPr="00384B43">
        <w:rPr>
          <w:rFonts w:eastAsia="Symbol"/>
          <w:sz w:val="28"/>
          <w:szCs w:val="28"/>
        </w:rPr>
        <w:lastRenderedPageBreak/>
        <w:t>диагностических исследований, существуют ли предпосылки для совершенствования работы препо</w:t>
      </w:r>
      <w:r>
        <w:rPr>
          <w:rFonts w:eastAsia="Symbol"/>
          <w:sz w:val="28"/>
          <w:szCs w:val="28"/>
        </w:rPr>
        <w:t>давателя и коррекции программы.</w:t>
      </w:r>
    </w:p>
    <w:p w:rsidR="00F162CB" w:rsidRDefault="00F162CB" w:rsidP="00F162CB">
      <w:pPr>
        <w:pStyle w:val="11"/>
        <w:ind w:left="2150" w:right="1450"/>
        <w:jc w:val="both"/>
      </w:pPr>
    </w:p>
    <w:p w:rsidR="00F162CB" w:rsidRPr="00384B43" w:rsidRDefault="00F162CB" w:rsidP="00F162CB">
      <w:pPr>
        <w:pStyle w:val="11"/>
        <w:ind w:left="0" w:right="1450"/>
        <w:jc w:val="both"/>
      </w:pPr>
    </w:p>
    <w:p w:rsidR="00F162CB" w:rsidRPr="00384B43" w:rsidRDefault="00F162CB" w:rsidP="00F162CB">
      <w:pPr>
        <w:suppressAutoHyphens/>
        <w:contextualSpacing/>
        <w:jc w:val="center"/>
        <w:rPr>
          <w:b/>
          <w:sz w:val="28"/>
          <w:szCs w:val="28"/>
        </w:rPr>
      </w:pPr>
      <w:r w:rsidRPr="00384B43">
        <w:rPr>
          <w:b/>
          <w:sz w:val="28"/>
          <w:szCs w:val="28"/>
        </w:rPr>
        <w:t>2. Комплекс организационно-педагогических условий</w:t>
      </w:r>
    </w:p>
    <w:p w:rsidR="00F162CB" w:rsidRPr="00F162CB" w:rsidRDefault="00F162CB" w:rsidP="00F16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CB">
        <w:rPr>
          <w:rFonts w:ascii="Times New Roman" w:hAnsi="Times New Roman" w:cs="Times New Roman"/>
          <w:b/>
          <w:sz w:val="28"/>
          <w:szCs w:val="28"/>
        </w:rPr>
        <w:t>2.1. Методическое обеспечение</w:t>
      </w:r>
    </w:p>
    <w:p w:rsidR="00F162CB" w:rsidRPr="00384B43" w:rsidRDefault="00F162CB" w:rsidP="00F162CB">
      <w:pPr>
        <w:tabs>
          <w:tab w:val="center" w:pos="4252"/>
        </w:tabs>
        <w:jc w:val="both"/>
        <w:rPr>
          <w:b/>
          <w:sz w:val="28"/>
          <w:szCs w:val="28"/>
        </w:rPr>
      </w:pPr>
      <w:r w:rsidRPr="00384B43">
        <w:rPr>
          <w:b/>
          <w:i/>
          <w:sz w:val="28"/>
          <w:szCs w:val="28"/>
          <w:u w:val="single"/>
        </w:rPr>
        <w:t>Формы организации учебной деятельности:</w:t>
      </w:r>
      <w:r w:rsidRPr="00384B43">
        <w:rPr>
          <w:b/>
          <w:i/>
          <w:sz w:val="28"/>
          <w:szCs w:val="28"/>
          <w:u w:val="single"/>
        </w:rPr>
        <w:tab/>
        <w:t xml:space="preserve"> </w:t>
      </w:r>
    </w:p>
    <w:p w:rsidR="00F162CB" w:rsidRPr="00384B43" w:rsidRDefault="00F162CB" w:rsidP="00F162CB">
      <w:pPr>
        <w:jc w:val="both"/>
        <w:rPr>
          <w:sz w:val="28"/>
          <w:szCs w:val="28"/>
        </w:rPr>
      </w:pPr>
      <w:r w:rsidRPr="00384B43">
        <w:rPr>
          <w:sz w:val="28"/>
          <w:szCs w:val="28"/>
        </w:rPr>
        <w:t>-групповая</w:t>
      </w:r>
    </w:p>
    <w:p w:rsidR="00F162CB" w:rsidRPr="00384B43" w:rsidRDefault="00F162CB" w:rsidP="00F162CB">
      <w:pPr>
        <w:jc w:val="both"/>
        <w:rPr>
          <w:sz w:val="28"/>
          <w:szCs w:val="28"/>
        </w:rPr>
      </w:pPr>
      <w:r w:rsidRPr="00384B43">
        <w:rPr>
          <w:sz w:val="28"/>
          <w:szCs w:val="28"/>
        </w:rPr>
        <w:t xml:space="preserve">-индивидуально-групповая; </w:t>
      </w:r>
    </w:p>
    <w:p w:rsidR="00F162CB" w:rsidRPr="00384B43" w:rsidRDefault="00F162CB" w:rsidP="00F162CB">
      <w:pPr>
        <w:jc w:val="both"/>
        <w:rPr>
          <w:sz w:val="28"/>
          <w:szCs w:val="28"/>
        </w:rPr>
      </w:pPr>
      <w:r w:rsidRPr="00384B43">
        <w:rPr>
          <w:sz w:val="28"/>
          <w:szCs w:val="28"/>
        </w:rPr>
        <w:t>- индивидуальная;</w:t>
      </w:r>
    </w:p>
    <w:p w:rsidR="00F162CB" w:rsidRDefault="00F162CB" w:rsidP="00F162C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84B43">
        <w:rPr>
          <w:sz w:val="28"/>
          <w:szCs w:val="28"/>
        </w:rPr>
        <w:t xml:space="preserve">  Основной вид занятий – практический.</w:t>
      </w:r>
    </w:p>
    <w:p w:rsidR="00F162CB" w:rsidRPr="00954859" w:rsidRDefault="00F162CB" w:rsidP="00F162CB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54859">
        <w:rPr>
          <w:i/>
          <w:iCs/>
          <w:color w:val="000000"/>
          <w:sz w:val="28"/>
          <w:szCs w:val="28"/>
        </w:rPr>
        <w:t xml:space="preserve"> </w:t>
      </w:r>
      <w:r w:rsidRPr="00954859">
        <w:rPr>
          <w:b/>
          <w:iCs/>
          <w:color w:val="000000"/>
          <w:sz w:val="28"/>
          <w:szCs w:val="28"/>
        </w:rPr>
        <w:t>Методы обучения</w:t>
      </w:r>
    </w:p>
    <w:p w:rsidR="00F162CB" w:rsidRPr="0033163A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вербальные (беседы, работа по устным рекомендациям, рассказ, анализ проделанной работы, информирование, инструктаж);</w:t>
      </w:r>
    </w:p>
    <w:p w:rsidR="00F162CB" w:rsidRPr="0033163A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наглядные (демонстрация иллюстративного материала, показ приемов работы, работа по заданиям, живые объекты, предметы);</w:t>
      </w:r>
    </w:p>
    <w:p w:rsidR="00F162CB" w:rsidRPr="0033163A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3163A">
        <w:rPr>
          <w:color w:val="000000"/>
          <w:sz w:val="28"/>
          <w:szCs w:val="28"/>
        </w:rPr>
        <w:t>- практические (наблюдения, самостоятельная работа, инициатива обучающегося, творческая работа, решение поставленной проблемы);</w:t>
      </w:r>
      <w:proofErr w:type="gramEnd"/>
    </w:p>
    <w:p w:rsidR="00F162CB" w:rsidRPr="0033163A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поисковые;</w:t>
      </w:r>
    </w:p>
    <w:p w:rsidR="00F162CB" w:rsidRPr="0033163A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творческие методы: путем мышления и фантазии;</w:t>
      </w:r>
    </w:p>
    <w:p w:rsidR="006B5F43" w:rsidRPr="00F162CB" w:rsidRDefault="00F162CB" w:rsidP="00F162C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163A">
        <w:rPr>
          <w:color w:val="000000"/>
          <w:sz w:val="28"/>
          <w:szCs w:val="28"/>
        </w:rPr>
        <w:t>- электронные образовательные ресурсы (ЭОР) (аудио-, видео-, компьютерные презентации).</w:t>
      </w:r>
    </w:p>
    <w:p w:rsidR="006B5F43" w:rsidRPr="00A86104" w:rsidRDefault="006B5F43" w:rsidP="006B5F43">
      <w:pPr>
        <w:pStyle w:val="a3"/>
        <w:ind w:firstLine="708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6B5F43" w:rsidRPr="00A86104" w:rsidRDefault="006B5F43" w:rsidP="006B5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Занятия проводятся в просторном, светлом помещении, отвечающем санитарно-гигиеническим требованиям, с достаточным и вечерним освещением. Учебное оборудование  включает компьютер,  комплект мебели, инструменты и приспособления, необходимые для организации занятий, хранения наглядных пособий.   </w:t>
      </w:r>
    </w:p>
    <w:p w:rsidR="006B5F43" w:rsidRPr="00A86104" w:rsidRDefault="006B5F43" w:rsidP="006B5F43">
      <w:pPr>
        <w:pStyle w:val="a3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      Для работы  с бисером удобнее использовать неглубокое блюдце или коробочку с низкими бортиками. </w:t>
      </w:r>
    </w:p>
    <w:p w:rsidR="006B5F43" w:rsidRPr="00A86104" w:rsidRDefault="006B5F43" w:rsidP="006B5F4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104">
        <w:rPr>
          <w:rFonts w:ascii="Times New Roman" w:hAnsi="Times New Roman" w:cs="Times New Roman"/>
          <w:b/>
          <w:i/>
          <w:sz w:val="28"/>
          <w:szCs w:val="28"/>
        </w:rPr>
        <w:t>Материалы, необходимые для работы:</w:t>
      </w:r>
    </w:p>
    <w:p w:rsidR="006B5F43" w:rsidRPr="00A86104" w:rsidRDefault="006B5F43" w:rsidP="006B5F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Бисер различного размера и качества. Существует несколько видов бисера: </w:t>
      </w:r>
      <w:proofErr w:type="gramStart"/>
      <w:r w:rsidRPr="00A86104">
        <w:rPr>
          <w:rStyle w:val="c5"/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A86104">
        <w:rPr>
          <w:rStyle w:val="c5"/>
          <w:rFonts w:ascii="Times New Roman" w:hAnsi="Times New Roman" w:cs="Times New Roman"/>
          <w:sz w:val="28"/>
          <w:szCs w:val="28"/>
        </w:rPr>
        <w:t>, граненый и рубка. Помимо формы и размера бисер различается по способу окраски - он может быть прозрачным или матовым, прозрачным с окрашенным изнутри отверстием или с перламутровым блеском</w:t>
      </w:r>
    </w:p>
    <w:p w:rsidR="006B5F43" w:rsidRPr="00A86104" w:rsidRDefault="006B5F43" w:rsidP="006B5F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>Стеклярус разной длины. Это стеклянные или пластмассовые трубочки с отверстием внутри.  </w:t>
      </w:r>
    </w:p>
    <w:p w:rsidR="006B5F43" w:rsidRPr="00A86104" w:rsidRDefault="006B5F43" w:rsidP="006B5F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>Бусины</w:t>
      </w:r>
    </w:p>
    <w:p w:rsidR="006B5F43" w:rsidRPr="00A86104" w:rsidRDefault="006B5F43" w:rsidP="006B5F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>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1 мм в диаметре. </w:t>
      </w:r>
    </w:p>
    <w:p w:rsidR="006B5F43" w:rsidRPr="00A86104" w:rsidRDefault="006B5F43" w:rsidP="006B5F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Кусачки  для отрезания проволоки. </w:t>
      </w:r>
    </w:p>
    <w:p w:rsidR="006B5F43" w:rsidRPr="00A86104" w:rsidRDefault="006B5F43" w:rsidP="006B5F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104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реализации программы используются разнообразные методы обучения: объяснительно-иллюстративный, рассказ, беседы, демонстрация, упражнение, практические работы репродуктивного и творческого характера, методы мотивации и стимулирования, познавательная игра, проблемно-поисковый, ситуационный.</w:t>
      </w:r>
      <w:proofErr w:type="gramEnd"/>
      <w:r w:rsidRPr="00A86104">
        <w:rPr>
          <w:rFonts w:ascii="Times New Roman" w:eastAsia="Times New Roman" w:hAnsi="Times New Roman" w:cs="Times New Roman"/>
          <w:sz w:val="28"/>
          <w:szCs w:val="28"/>
        </w:rPr>
        <w:t xml:space="preserve"> В качестве раздаточного материала используются технологические карты и схемы-описания изделий.</w:t>
      </w:r>
    </w:p>
    <w:p w:rsidR="006B5F43" w:rsidRPr="00A86104" w:rsidRDefault="006B5F43" w:rsidP="006B5F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104">
        <w:rPr>
          <w:rFonts w:ascii="Times New Roman" w:eastAsia="Times New Roman" w:hAnsi="Times New Roman" w:cs="Times New Roman"/>
          <w:sz w:val="28"/>
          <w:szCs w:val="28"/>
        </w:rPr>
        <w:t>Занятия состоят из теоретического и практического этапов.</w:t>
      </w:r>
      <w:proofErr w:type="gramEnd"/>
      <w:r w:rsidRPr="00A86104">
        <w:rPr>
          <w:rFonts w:ascii="Times New Roman" w:eastAsia="Times New Roman" w:hAnsi="Times New Roman" w:cs="Times New Roman"/>
          <w:sz w:val="28"/>
          <w:szCs w:val="28"/>
        </w:rPr>
        <w:t xml:space="preserve"> Во время теоретической части учащиеся определяют тему занятия (создание проблемной ситуации), получают новую информацию по данной теме. Во время практической части занятия учащиеся выполняют изделия, используя полученные знания и инструкции. В конце занятия происходит обсуждение полученных изделий, рефлексия.</w:t>
      </w:r>
    </w:p>
    <w:p w:rsidR="006B5F43" w:rsidRPr="00A86104" w:rsidRDefault="006B5F43" w:rsidP="006B5F43">
      <w:pPr>
        <w:pStyle w:val="a3"/>
        <w:ind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86104">
        <w:rPr>
          <w:rStyle w:val="c5"/>
          <w:rFonts w:ascii="Times New Roman" w:hAnsi="Times New Roman" w:cs="Times New Roman"/>
          <w:b/>
          <w:sz w:val="28"/>
          <w:szCs w:val="28"/>
        </w:rPr>
        <w:t xml:space="preserve">Форма аттестации: </w:t>
      </w:r>
      <w:r w:rsidRPr="00A86104">
        <w:rPr>
          <w:rStyle w:val="c5"/>
          <w:rFonts w:ascii="Times New Roman" w:hAnsi="Times New Roman" w:cs="Times New Roman"/>
          <w:sz w:val="28"/>
          <w:szCs w:val="28"/>
        </w:rPr>
        <w:t xml:space="preserve">проверка знаний, полученных в процессе реализации программы, происходит в форме обсуждения </w:t>
      </w:r>
      <w:r w:rsidR="005C6DF4" w:rsidRPr="00A86104">
        <w:rPr>
          <w:rStyle w:val="c5"/>
          <w:rFonts w:ascii="Times New Roman" w:hAnsi="Times New Roman" w:cs="Times New Roman"/>
          <w:sz w:val="28"/>
          <w:szCs w:val="28"/>
        </w:rPr>
        <w:t>получившихся изделий, оформление выставки.</w:t>
      </w:r>
    </w:p>
    <w:p w:rsidR="00F162CB" w:rsidRPr="00384B43" w:rsidRDefault="00F162CB" w:rsidP="00F162CB">
      <w:pPr>
        <w:jc w:val="center"/>
        <w:rPr>
          <w:b/>
          <w:sz w:val="28"/>
          <w:szCs w:val="28"/>
        </w:rPr>
      </w:pPr>
      <w:r w:rsidRPr="00384B43">
        <w:rPr>
          <w:b/>
          <w:sz w:val="28"/>
          <w:szCs w:val="28"/>
        </w:rPr>
        <w:t>Кадровое обеспечение</w:t>
      </w:r>
    </w:p>
    <w:p w:rsidR="00F162CB" w:rsidRPr="00384B43" w:rsidRDefault="00F162CB" w:rsidP="00F162CB">
      <w:pPr>
        <w:ind w:firstLine="851"/>
        <w:jc w:val="both"/>
        <w:rPr>
          <w:sz w:val="28"/>
          <w:szCs w:val="28"/>
        </w:rPr>
      </w:pPr>
      <w:r w:rsidRPr="00384B43">
        <w:rPr>
          <w:rStyle w:val="c1"/>
          <w:sz w:val="28"/>
          <w:szCs w:val="28"/>
          <w:shd w:val="clear" w:color="auto" w:fill="FFFFFF"/>
        </w:rPr>
        <w:t xml:space="preserve">Реализация программы  осуществляется педагогом дополнительного образования, имеющим высшее образование. </w:t>
      </w:r>
    </w:p>
    <w:p w:rsidR="00F162CB" w:rsidRPr="00384B43" w:rsidRDefault="00F162CB" w:rsidP="00F162CB">
      <w:pPr>
        <w:jc w:val="center"/>
        <w:rPr>
          <w:b/>
          <w:sz w:val="28"/>
          <w:szCs w:val="28"/>
        </w:rPr>
      </w:pPr>
      <w:r w:rsidRPr="00384B43">
        <w:rPr>
          <w:b/>
          <w:sz w:val="28"/>
          <w:szCs w:val="28"/>
        </w:rPr>
        <w:t>Оценочные материалы</w:t>
      </w:r>
    </w:p>
    <w:p w:rsidR="00F162CB" w:rsidRPr="00384B43" w:rsidRDefault="00F162CB" w:rsidP="00F162CB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384B43">
        <w:rPr>
          <w:sz w:val="28"/>
          <w:szCs w:val="28"/>
          <w:lang w:eastAsia="ar-SA"/>
        </w:rPr>
        <w:t>Текущий контроль уровня усвоения материала осуществляется по результатам выполнения обучающихся практических  заданий.</w:t>
      </w:r>
    </w:p>
    <w:p w:rsidR="00F162CB" w:rsidRPr="00F162CB" w:rsidRDefault="00F162CB" w:rsidP="00F162CB">
      <w:pPr>
        <w:widowControl w:val="0"/>
        <w:suppressAutoHyphens/>
        <w:ind w:firstLine="851"/>
        <w:jc w:val="both"/>
        <w:rPr>
          <w:rFonts w:eastAsia="Symbol"/>
          <w:sz w:val="28"/>
          <w:szCs w:val="28"/>
        </w:rPr>
      </w:pPr>
      <w:r w:rsidRPr="00384B43">
        <w:rPr>
          <w:sz w:val="28"/>
          <w:szCs w:val="28"/>
          <w:lang w:eastAsia="ar-SA"/>
        </w:rPr>
        <w:t xml:space="preserve">Итоговый контроль реализуется в форме </w:t>
      </w:r>
      <w:r w:rsidR="00EA7501">
        <w:rPr>
          <w:rFonts w:eastAsia="Symbol"/>
          <w:sz w:val="28"/>
          <w:szCs w:val="28"/>
        </w:rPr>
        <w:t>выставки.</w:t>
      </w:r>
    </w:p>
    <w:p w:rsidR="00F162CB" w:rsidRDefault="00F162CB" w:rsidP="00F162CB">
      <w:pPr>
        <w:widowControl w:val="0"/>
        <w:suppressAutoHyphens/>
        <w:ind w:firstLine="851"/>
        <w:jc w:val="both"/>
        <w:rPr>
          <w:sz w:val="28"/>
          <w:szCs w:val="28"/>
          <w:shd w:val="clear" w:color="auto" w:fill="FFFFFF"/>
          <w:lang w:eastAsia="ar-SA"/>
        </w:rPr>
      </w:pPr>
      <w:r w:rsidRPr="00384B43">
        <w:rPr>
          <w:sz w:val="28"/>
          <w:szCs w:val="28"/>
          <w:shd w:val="clear" w:color="auto" w:fill="FFFFFF"/>
          <w:lang w:eastAsia="ar-SA"/>
        </w:rPr>
        <w:t>Формами и методами отслеживания является: педагогическое набл</w:t>
      </w:r>
      <w:r>
        <w:rPr>
          <w:sz w:val="28"/>
          <w:szCs w:val="28"/>
          <w:shd w:val="clear" w:color="auto" w:fill="FFFFFF"/>
          <w:lang w:eastAsia="ar-SA"/>
        </w:rPr>
        <w:t xml:space="preserve">юдение, анализ </w:t>
      </w:r>
      <w:r w:rsidRPr="00384B43">
        <w:rPr>
          <w:sz w:val="28"/>
          <w:szCs w:val="28"/>
          <w:shd w:val="clear" w:color="auto" w:fill="FFFFFF"/>
          <w:lang w:eastAsia="ar-SA"/>
        </w:rPr>
        <w:t xml:space="preserve"> творческих работ, беседы с детьми, отзывы родителей.</w:t>
      </w:r>
    </w:p>
    <w:p w:rsidR="00A64877" w:rsidRPr="00384B43" w:rsidRDefault="00A64877" w:rsidP="00F162CB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</w:p>
    <w:p w:rsidR="000772DB" w:rsidRPr="00384B43" w:rsidRDefault="000772DB" w:rsidP="000772D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  <w:lang w:eastAsia="ar-SA"/>
        </w:rPr>
      </w:pPr>
      <w:r w:rsidRPr="00384B43">
        <w:rPr>
          <w:sz w:val="28"/>
          <w:szCs w:val="28"/>
          <w:shd w:val="clear" w:color="auto" w:fill="FFFFFF"/>
          <w:lang w:eastAsia="ar-SA"/>
        </w:rPr>
        <w:t>Таблица мониторинга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2444"/>
        <w:gridCol w:w="2048"/>
        <w:gridCol w:w="1710"/>
        <w:gridCol w:w="1701"/>
      </w:tblGrid>
      <w:tr w:rsidR="000772DB" w:rsidRPr="00384B43" w:rsidTr="006A5263">
        <w:trPr>
          <w:trHeight w:val="937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Определение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задач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hanging="8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личностных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социально-значимых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качеств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Создание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условий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для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развития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Формирование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развитие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b/>
                <w:sz w:val="28"/>
                <w:szCs w:val="28"/>
                <w:lang w:val="en-US" w:eastAsia="ar-SA"/>
              </w:rPr>
              <w:t>коллектива</w:t>
            </w:r>
            <w:proofErr w:type="spellEnd"/>
            <w:r w:rsidRPr="00384B43">
              <w:rPr>
                <w:b/>
                <w:sz w:val="28"/>
                <w:szCs w:val="28"/>
                <w:lang w:val="en-US" w:eastAsia="ar-SA"/>
              </w:rPr>
              <w:t>.</w:t>
            </w:r>
          </w:p>
        </w:tc>
      </w:tr>
      <w:tr w:rsidR="000772DB" w:rsidRPr="00384B43" w:rsidTr="006A5263">
        <w:trPr>
          <w:trHeight w:val="288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Предмет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воспитания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Внимательность, настойчивость, целеустремленность,  умение преодолевать трудности,  любознательность, самостоятельность суждений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>Умение сотрудничать,</w:t>
            </w:r>
          </w:p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Проявлять инициативы, </w:t>
            </w:r>
          </w:p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Организаторские навыки.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hanging="2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Логической последовательности действий, пространственного мышления, фантазии.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Коммуникативных качеств личности, чувства взаимопомощи, терпимости. </w:t>
            </w:r>
          </w:p>
        </w:tc>
      </w:tr>
      <w:tr w:rsidR="000772DB" w:rsidRPr="00384B43" w:rsidTr="006A5263">
        <w:trPr>
          <w:trHeight w:val="162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lastRenderedPageBreak/>
              <w:t>Уровни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сформирован-ности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6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>Наличие – отсутствие,</w:t>
            </w:r>
          </w:p>
          <w:p w:rsidR="000772DB" w:rsidRPr="00384B43" w:rsidRDefault="000772DB" w:rsidP="006A5263">
            <w:pPr>
              <w:widowControl w:val="0"/>
              <w:suppressAutoHyphens/>
              <w:ind w:firstLine="300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>Устойчивое проявление,</w:t>
            </w:r>
          </w:p>
          <w:p w:rsidR="000772DB" w:rsidRPr="00384B43" w:rsidRDefault="000772DB" w:rsidP="006A5263">
            <w:pPr>
              <w:widowControl w:val="0"/>
              <w:suppressAutoHyphens/>
              <w:ind w:firstLine="300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>Осознанное формирование,</w:t>
            </w:r>
          </w:p>
          <w:p w:rsidR="000772DB" w:rsidRPr="00384B43" w:rsidRDefault="000772DB" w:rsidP="006A5263">
            <w:pPr>
              <w:widowControl w:val="0"/>
              <w:suppressAutoHyphens/>
              <w:ind w:firstLine="300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Самовоспитание и саморазвитие.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Единство: </w:t>
            </w:r>
          </w:p>
          <w:p w:rsidR="000772DB" w:rsidRPr="00384B43" w:rsidRDefault="000772DB" w:rsidP="006A526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Формальное; </w:t>
            </w:r>
          </w:p>
          <w:p w:rsidR="000772DB" w:rsidRPr="00384B43" w:rsidRDefault="000772DB" w:rsidP="006A526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Организационное; </w:t>
            </w:r>
          </w:p>
          <w:p w:rsidR="000772DB" w:rsidRPr="00384B43" w:rsidRDefault="000772DB" w:rsidP="006A526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Деловое; </w:t>
            </w:r>
          </w:p>
          <w:p w:rsidR="000772DB" w:rsidRPr="00384B43" w:rsidRDefault="000772DB" w:rsidP="006A526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Эмоционольное; </w:t>
            </w:r>
          </w:p>
          <w:p w:rsidR="000772DB" w:rsidRPr="00384B43" w:rsidRDefault="000772DB" w:rsidP="006A526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Ценностно ориентационное. </w:t>
            </w:r>
          </w:p>
        </w:tc>
      </w:tr>
      <w:tr w:rsidR="000772DB" w:rsidRPr="00384B43" w:rsidTr="006A5263">
        <w:trPr>
          <w:trHeight w:val="235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ind w:firstLine="300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Формы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методы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84B43">
              <w:rPr>
                <w:sz w:val="28"/>
                <w:szCs w:val="28"/>
                <w:lang w:val="en-US" w:eastAsia="ar-SA"/>
              </w:rPr>
              <w:t>оценивания</w:t>
            </w:r>
            <w:proofErr w:type="spellEnd"/>
            <w:r w:rsidRPr="00384B43">
              <w:rPr>
                <w:sz w:val="28"/>
                <w:szCs w:val="28"/>
                <w:lang w:val="en-US" w:eastAsia="ar-SA"/>
              </w:rPr>
              <w:t>.</w:t>
            </w:r>
            <w:r w:rsidRPr="00384B43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>Включенное педагогическое наблюдение, тесты, анкеты, анализ творческих работ, самостоятельная работа, отзывы родителей, беседы с детьми, рефлексия.</w:t>
            </w: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Наблюдение, анкетирование, тестирование, сравнительная характеристика.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2DB" w:rsidRPr="00384B43" w:rsidRDefault="000772DB" w:rsidP="006A526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384B43">
              <w:rPr>
                <w:sz w:val="28"/>
                <w:szCs w:val="28"/>
                <w:lang w:eastAsia="ar-SA"/>
              </w:rPr>
              <w:t xml:space="preserve">Наблюдение, беседы, рефлексия, анализ анкет, анализ мероприятий. </w:t>
            </w:r>
          </w:p>
        </w:tc>
      </w:tr>
    </w:tbl>
    <w:p w:rsidR="000772DB" w:rsidRPr="00384B43" w:rsidRDefault="000772DB" w:rsidP="000772DB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  <w:shd w:val="clear" w:color="auto" w:fill="FFFFFF"/>
          <w:lang w:eastAsia="ar-SA"/>
        </w:rPr>
      </w:pPr>
      <w:r w:rsidRPr="00384B43">
        <w:rPr>
          <w:sz w:val="28"/>
          <w:szCs w:val="28"/>
          <w:shd w:val="clear" w:color="auto" w:fill="FFFFFF"/>
          <w:lang w:eastAsia="ar-SA"/>
        </w:rPr>
        <w:t>Данная таблица заполняется</w:t>
      </w:r>
      <w:r>
        <w:rPr>
          <w:sz w:val="28"/>
          <w:szCs w:val="28"/>
          <w:shd w:val="clear" w:color="auto" w:fill="FFFFFF"/>
          <w:lang w:eastAsia="ar-SA"/>
        </w:rPr>
        <w:t xml:space="preserve"> на каждого обучающегося в конце освоения программы.</w:t>
      </w:r>
      <w:r w:rsidRPr="00384B43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A86104" w:rsidRPr="00A86104" w:rsidRDefault="00A86104" w:rsidP="00A86104">
      <w:pPr>
        <w:pStyle w:val="a3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A86104" w:rsidRPr="00384B43" w:rsidRDefault="00A86104" w:rsidP="00760624">
      <w:pPr>
        <w:rPr>
          <w:b/>
          <w:sz w:val="28"/>
          <w:szCs w:val="28"/>
        </w:rPr>
      </w:pPr>
    </w:p>
    <w:p w:rsidR="00760624" w:rsidRPr="00760624" w:rsidRDefault="00A86104" w:rsidP="00760624">
      <w:pPr>
        <w:jc w:val="center"/>
        <w:rPr>
          <w:b/>
          <w:sz w:val="28"/>
          <w:szCs w:val="28"/>
        </w:rPr>
      </w:pPr>
      <w:r w:rsidRPr="00923A2B">
        <w:rPr>
          <w:b/>
          <w:sz w:val="28"/>
          <w:szCs w:val="28"/>
        </w:rPr>
        <w:t>Список литературы и электронных ресурсов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b/>
          <w:bCs/>
          <w:color w:val="000000"/>
          <w:sz w:val="28"/>
          <w:szCs w:val="28"/>
        </w:rPr>
        <w:t>Для педагога: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Зверева Мария серия «Волшебный бисер», - ООО «Книжный клуб» 03. 02.2014.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Ирина Наниатвили «Волшебный бисер», - ООО « Книжный клуб» 2014 г.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Ингрид Морас – Забавные животные из бисера Мир книги, 2011.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Лукяненко Ю.Ю. –ООО ТД «Издательство Мир книги»; ООО Издательство «Ниола-Пресс», 2010 г.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Нестерова, Д. В. Бисер. Модные украшения / Д.В. Нестерова. - М.: АСТ, Астрель, Харвест, 2011. - 112 c.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«Цветы из бисера» Чиотти Д. Цветы, Бабочки из бисера, - Издательская группа «Контент», 2011 г.</w:t>
      </w:r>
    </w:p>
    <w:p w:rsidR="00760624" w:rsidRPr="00760624" w:rsidRDefault="00760624" w:rsidP="0076062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Шнуровозова, Т. Забавные фигурки из бисера / Т. Шнуровозова. - М.: Владис, Рипол Классик, 2010. - 224 c.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b/>
          <w:bCs/>
          <w:color w:val="000000"/>
          <w:sz w:val="28"/>
          <w:szCs w:val="28"/>
        </w:rPr>
        <w:t>Для детей:</w:t>
      </w:r>
    </w:p>
    <w:p w:rsidR="00760624" w:rsidRPr="00760624" w:rsidRDefault="00760624" w:rsidP="0076062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lastRenderedPageBreak/>
        <w:t>Байер, Вальц, Зайбольд: Книга для маленькой принцессы. Волшебное рукоделие, 2010 г.</w:t>
      </w:r>
    </w:p>
    <w:p w:rsidR="00760624" w:rsidRPr="00760624" w:rsidRDefault="00760624" w:rsidP="0076062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Бисероплетение для новичков Автор: Татьяна Шнуровозова, 2011 г.</w:t>
      </w:r>
    </w:p>
    <w:p w:rsidR="00760624" w:rsidRPr="00760624" w:rsidRDefault="00760624" w:rsidP="0076062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Елена Шилкова: Волшебный бисер, 2017 г.</w:t>
      </w:r>
    </w:p>
    <w:p w:rsidR="00760624" w:rsidRPr="00760624" w:rsidRDefault="00760624" w:rsidP="0076062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Ингрид Морас – Забавные животные из бисера Мир книги, 2011.</w:t>
      </w:r>
    </w:p>
    <w:p w:rsidR="00760624" w:rsidRPr="00760624" w:rsidRDefault="00760624" w:rsidP="0076062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Татьяна Татьянина: Бисер. Полная коллекция игрушек и фигурок, 2011 г.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b/>
          <w:bCs/>
          <w:color w:val="000000"/>
          <w:sz w:val="28"/>
          <w:szCs w:val="28"/>
        </w:rPr>
        <w:t>Интернет-ресурсы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1.    Техника параллельного плетения бисером на проволоке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http://www.rukodelie.by/content/?id=2558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2.    Петельная техника плетения бисером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http://ourworldgame.ru/petelnaya-texnika-pleteniya-biserom/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3.    Игольчатая техника плетения бисером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http://rainbowbiser.ru/igolchataya-tehnika-pleteniya-iz-bisera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4.    Инструменты и материалы для бисероплетения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http://blog.kp.ru/users/anatolna/post109764279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6.    Цепочка «зигзаг»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http://blog.kp.ru/users/anatolna/post109764279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7.    Цепочка «змейка».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http://blog.kp.ru/users/anatolna/post109764279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8.    Цепочка с цветами из шести лепестков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http://blog.kp.ru/users/anatolna/post109764279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9.    Низание бисера «в крестик»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http://www.vilushka.ru/biser/krestik.html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10.   История бисера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http://rainbowbiser.ru/igolchataya-tehnika-pleteniya-iz-biserahttp://www.kalitva.ru/2007/06/08/istorija_bisera..html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11.    Развитие бисерного производства и рукоделия в России.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http://www.kalitva.ru/2007/06/08/razvitie_bisernogo_proizvodstva_i_rukodelija_v_rossii..html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12.    Использование бисера в народном костюме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http://www.kalitva.ru/2007/06/08/ispolzovanie_bisera_v_narodnom_kostjume_v_rossii..html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13.    Материалы и инструменты для работы с бисером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http://www.kalitva.ru/2007/06/08/materialy_i_instrumenty_dlja_raboty_s_biserom..html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14.    Подготовка рабочего места для работы с бисером</w:t>
      </w:r>
      <w:proofErr w:type="gramStart"/>
      <w:r w:rsidRPr="00760624">
        <w:rPr>
          <w:color w:val="000000"/>
          <w:sz w:val="28"/>
          <w:szCs w:val="28"/>
          <w:u w:val="single"/>
        </w:rPr>
        <w:t>http</w:t>
      </w:r>
      <w:proofErr w:type="gramEnd"/>
      <w:r w:rsidRPr="00760624">
        <w:rPr>
          <w:color w:val="000000"/>
          <w:sz w:val="28"/>
          <w:szCs w:val="28"/>
          <w:u w:val="single"/>
        </w:rPr>
        <w:t>://www.kalitva.ru/2007/06/08/podgotovka_rabochego_mesta_dlja_raboty_s_biserom..html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</w:rPr>
        <w:t>15.    Полезные советы при работе с бисером</w:t>
      </w:r>
    </w:p>
    <w:p w:rsidR="00760624" w:rsidRPr="00760624" w:rsidRDefault="00760624" w:rsidP="0076062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624">
        <w:rPr>
          <w:color w:val="000000"/>
          <w:sz w:val="28"/>
          <w:szCs w:val="28"/>
          <w:u w:val="single"/>
        </w:rPr>
        <w:t>http://www.kalitva.ru/2007/06/08/poleznye_sovety_pri_rabote_s_biserom..html</w:t>
      </w:r>
    </w:p>
    <w:p w:rsidR="00A86104" w:rsidRPr="00A86104" w:rsidRDefault="00A86104" w:rsidP="00A8610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AC5" w:rsidRPr="00A86104" w:rsidRDefault="009D4AC5">
      <w:pPr>
        <w:rPr>
          <w:sz w:val="28"/>
          <w:szCs w:val="28"/>
        </w:rPr>
      </w:pPr>
    </w:p>
    <w:sectPr w:rsidR="009D4AC5" w:rsidRPr="00A86104" w:rsidSect="009D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1D5"/>
    <w:multiLevelType w:val="hybridMultilevel"/>
    <w:tmpl w:val="4BCE8074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80D"/>
    <w:multiLevelType w:val="multilevel"/>
    <w:tmpl w:val="AA04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A2FDC"/>
    <w:multiLevelType w:val="hybridMultilevel"/>
    <w:tmpl w:val="97DEBC34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88F"/>
    <w:multiLevelType w:val="hybridMultilevel"/>
    <w:tmpl w:val="9EBC042A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3C29"/>
    <w:multiLevelType w:val="multilevel"/>
    <w:tmpl w:val="542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C4DFF"/>
    <w:multiLevelType w:val="hybridMultilevel"/>
    <w:tmpl w:val="DF02114A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C2441"/>
    <w:multiLevelType w:val="hybridMultilevel"/>
    <w:tmpl w:val="1BC4B12C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C71CD"/>
    <w:multiLevelType w:val="multilevel"/>
    <w:tmpl w:val="308C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0183CE0"/>
    <w:multiLevelType w:val="multilevel"/>
    <w:tmpl w:val="43D4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35515"/>
    <w:multiLevelType w:val="hybridMultilevel"/>
    <w:tmpl w:val="83FE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62DD4"/>
    <w:multiLevelType w:val="hybridMultilevel"/>
    <w:tmpl w:val="D8D884D2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4262B"/>
    <w:multiLevelType w:val="multilevel"/>
    <w:tmpl w:val="F0907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9106024"/>
    <w:multiLevelType w:val="hybridMultilevel"/>
    <w:tmpl w:val="19366B5C"/>
    <w:lvl w:ilvl="0" w:tplc="D75C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D6BD4"/>
    <w:multiLevelType w:val="multilevel"/>
    <w:tmpl w:val="C36E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54482"/>
    <w:multiLevelType w:val="hybridMultilevel"/>
    <w:tmpl w:val="6DA24F42"/>
    <w:lvl w:ilvl="0" w:tplc="4FB44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E6"/>
    <w:rsid w:val="000772DB"/>
    <w:rsid w:val="00092CA2"/>
    <w:rsid w:val="000A571F"/>
    <w:rsid w:val="000B29C6"/>
    <w:rsid w:val="00132C71"/>
    <w:rsid w:val="00182F7D"/>
    <w:rsid w:val="002075E9"/>
    <w:rsid w:val="002310CA"/>
    <w:rsid w:val="002510A5"/>
    <w:rsid w:val="00284C21"/>
    <w:rsid w:val="0030309C"/>
    <w:rsid w:val="0033471F"/>
    <w:rsid w:val="003858DE"/>
    <w:rsid w:val="003E03C4"/>
    <w:rsid w:val="00432DF3"/>
    <w:rsid w:val="004D0603"/>
    <w:rsid w:val="004F0CCA"/>
    <w:rsid w:val="00500DE4"/>
    <w:rsid w:val="005C6DF4"/>
    <w:rsid w:val="00677B77"/>
    <w:rsid w:val="006B5F43"/>
    <w:rsid w:val="0072718F"/>
    <w:rsid w:val="00760624"/>
    <w:rsid w:val="0084088B"/>
    <w:rsid w:val="00904209"/>
    <w:rsid w:val="009432C3"/>
    <w:rsid w:val="00960144"/>
    <w:rsid w:val="009D4AC5"/>
    <w:rsid w:val="00A64877"/>
    <w:rsid w:val="00A86104"/>
    <w:rsid w:val="00AA2DF0"/>
    <w:rsid w:val="00BE3E08"/>
    <w:rsid w:val="00C62ECD"/>
    <w:rsid w:val="00D33BDB"/>
    <w:rsid w:val="00E42408"/>
    <w:rsid w:val="00EA7501"/>
    <w:rsid w:val="00F162CB"/>
    <w:rsid w:val="00F619E6"/>
    <w:rsid w:val="00F91E2B"/>
    <w:rsid w:val="00F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F619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9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19E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9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F619E6"/>
    <w:pPr>
      <w:ind w:left="720"/>
      <w:contextualSpacing/>
    </w:pPr>
  </w:style>
  <w:style w:type="paragraph" w:customStyle="1" w:styleId="Default">
    <w:name w:val="Default"/>
    <w:rsid w:val="00F61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F619E6"/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basedOn w:val="a0"/>
    <w:rsid w:val="00F619E6"/>
  </w:style>
  <w:style w:type="paragraph" w:styleId="a7">
    <w:name w:val="Body Text"/>
    <w:basedOn w:val="a"/>
    <w:link w:val="a8"/>
    <w:uiPriority w:val="1"/>
    <w:unhideWhenUsed/>
    <w:qFormat/>
    <w:rsid w:val="00F619E6"/>
    <w:pPr>
      <w:widowControl w:val="0"/>
      <w:autoSpaceDE w:val="0"/>
      <w:autoSpaceDN w:val="0"/>
      <w:ind w:left="219" w:firstLine="71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619E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B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A2DF0"/>
    <w:pPr>
      <w:widowControl w:val="0"/>
      <w:autoSpaceDE w:val="0"/>
      <w:autoSpaceDN w:val="0"/>
      <w:ind w:left="930"/>
      <w:outlineLvl w:val="1"/>
    </w:pPr>
    <w:rPr>
      <w:b/>
      <w:bCs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2310CA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310CA"/>
  </w:style>
  <w:style w:type="character" w:customStyle="1" w:styleId="apple-converted-space">
    <w:name w:val="apple-converted-space"/>
    <w:basedOn w:val="a0"/>
    <w:rsid w:val="002310CA"/>
  </w:style>
  <w:style w:type="character" w:customStyle="1" w:styleId="a4">
    <w:name w:val="Без интервала Знак"/>
    <w:link w:val="a3"/>
    <w:uiPriority w:val="1"/>
    <w:locked/>
    <w:rsid w:val="004D0603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5C6DF4"/>
    <w:rPr>
      <w:color w:val="0000FF"/>
      <w:u w:val="single"/>
    </w:rPr>
  </w:style>
  <w:style w:type="paragraph" w:customStyle="1" w:styleId="c3">
    <w:name w:val="c3"/>
    <w:basedOn w:val="a"/>
    <w:rsid w:val="00284C21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84C21"/>
  </w:style>
  <w:style w:type="character" w:customStyle="1" w:styleId="c0">
    <w:name w:val="c0"/>
    <w:basedOn w:val="a0"/>
    <w:rsid w:val="00284C21"/>
  </w:style>
  <w:style w:type="character" w:customStyle="1" w:styleId="c1">
    <w:name w:val="c1"/>
    <w:basedOn w:val="a0"/>
    <w:rsid w:val="00F162CB"/>
  </w:style>
  <w:style w:type="paragraph" w:styleId="ac">
    <w:name w:val="Balloon Text"/>
    <w:basedOn w:val="a"/>
    <w:link w:val="ad"/>
    <w:uiPriority w:val="99"/>
    <w:semiHidden/>
    <w:unhideWhenUsed/>
    <w:rsid w:val="009601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D33B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МП</dc:creator>
  <cp:lastModifiedBy>admin</cp:lastModifiedBy>
  <cp:revision>2</cp:revision>
  <cp:lastPrinted>2023-05-31T05:22:00Z</cp:lastPrinted>
  <dcterms:created xsi:type="dcterms:W3CDTF">2023-06-20T04:52:00Z</dcterms:created>
  <dcterms:modified xsi:type="dcterms:W3CDTF">2023-06-20T04:52:00Z</dcterms:modified>
</cp:coreProperties>
</file>